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76" w:rsidRDefault="00A23076" w:rsidP="00A230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23076" w:rsidRDefault="00A23076" w:rsidP="00A2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A23076" w:rsidRPr="0086259D" w:rsidRDefault="00A23076" w:rsidP="0086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6259D">
        <w:rPr>
          <w:rFonts w:ascii="Times New Roman" w:hAnsi="Times New Roman"/>
          <w:b/>
          <w:bCs/>
          <w:i/>
          <w:sz w:val="32"/>
          <w:szCs w:val="32"/>
        </w:rPr>
        <w:t xml:space="preserve">О проведении </w:t>
      </w:r>
      <w:r w:rsidR="0086259D" w:rsidRPr="0086259D">
        <w:rPr>
          <w:rFonts w:ascii="Times New Roman" w:hAnsi="Times New Roman"/>
          <w:b/>
          <w:bCs/>
          <w:i/>
          <w:sz w:val="32"/>
          <w:szCs w:val="32"/>
        </w:rPr>
        <w:t>экологического марафона</w:t>
      </w:r>
    </w:p>
    <w:p w:rsidR="0086259D" w:rsidRPr="0086259D" w:rsidRDefault="0086259D" w:rsidP="0086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6259D">
        <w:rPr>
          <w:rFonts w:ascii="Times New Roman" w:hAnsi="Times New Roman"/>
          <w:b/>
          <w:bCs/>
          <w:i/>
          <w:sz w:val="32"/>
          <w:szCs w:val="32"/>
        </w:rPr>
        <w:t>«Это наша с тобою Земля»</w:t>
      </w:r>
    </w:p>
    <w:p w:rsidR="00A23076" w:rsidRPr="0086259D" w:rsidRDefault="00A23076" w:rsidP="00A2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32"/>
        </w:rPr>
      </w:pPr>
    </w:p>
    <w:p w:rsidR="00A23076" w:rsidRPr="00512395" w:rsidRDefault="00A23076" w:rsidP="00A23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Общие положения.</w:t>
      </w:r>
    </w:p>
    <w:p w:rsidR="00512395" w:rsidRPr="00FC74AF" w:rsidRDefault="00512395" w:rsidP="005123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54C68" w:rsidRPr="00FC74AF" w:rsidRDefault="00746FD4" w:rsidP="00654C68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Положение о проведении экологического марафона «Это наша с тобою Земля»  (далее – </w:t>
      </w:r>
      <w:proofErr w:type="spellStart"/>
      <w:r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Экомарафон</w:t>
      </w:r>
      <w:proofErr w:type="spellEnd"/>
      <w:r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разработано в целях </w:t>
      </w:r>
      <w:r w:rsidR="00654C68"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вовлечения жителей</w:t>
      </w:r>
      <w:r w:rsidR="00654C68" w:rsidRPr="00FC74AF">
        <w:rPr>
          <w:rFonts w:ascii="Times New Roman" w:hAnsi="Times New Roman"/>
          <w:sz w:val="28"/>
          <w:szCs w:val="28"/>
        </w:rPr>
        <w:t xml:space="preserve"> всех муниципальных образований Тульской области к проблемам защиты окружающей среды, воспитания экологической культуры и чувства ответственности за будущее родного края.</w:t>
      </w:r>
    </w:p>
    <w:p w:rsidR="00703AA3" w:rsidRPr="00FC74AF" w:rsidRDefault="00C33981" w:rsidP="00746FD4">
      <w:pPr>
        <w:pStyle w:val="a3"/>
        <w:numPr>
          <w:ilvl w:val="1"/>
          <w:numId w:val="4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FC74AF">
        <w:rPr>
          <w:color w:val="000000"/>
          <w:sz w:val="28"/>
          <w:szCs w:val="28"/>
          <w:shd w:val="clear" w:color="auto" w:fill="FFFFFF"/>
        </w:rPr>
        <w:t>Экомарафон</w:t>
      </w:r>
      <w:proofErr w:type="spellEnd"/>
      <w:r w:rsidR="002926F0" w:rsidRPr="00FC74AF">
        <w:rPr>
          <w:color w:val="000000"/>
          <w:sz w:val="28"/>
          <w:szCs w:val="28"/>
          <w:shd w:val="clear" w:color="auto" w:fill="FFFFFF"/>
        </w:rPr>
        <w:t xml:space="preserve"> </w:t>
      </w:r>
      <w:r w:rsidR="007220D4" w:rsidRPr="00FC74A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3076" w:rsidRPr="00FC74AF">
        <w:rPr>
          <w:color w:val="000000"/>
          <w:sz w:val="28"/>
          <w:szCs w:val="28"/>
          <w:shd w:val="clear" w:color="auto" w:fill="FFFFFF"/>
        </w:rPr>
        <w:t>приурочен</w:t>
      </w:r>
      <w:proofErr w:type="gramEnd"/>
      <w:r w:rsidR="00A23076" w:rsidRPr="00FC74AF">
        <w:rPr>
          <w:color w:val="000000"/>
          <w:sz w:val="28"/>
          <w:szCs w:val="28"/>
          <w:shd w:val="clear" w:color="auto" w:fill="FFFFFF"/>
        </w:rPr>
        <w:t xml:space="preserve"> к </w:t>
      </w:r>
      <w:r w:rsidRPr="00FC74AF">
        <w:rPr>
          <w:color w:val="000000"/>
          <w:sz w:val="28"/>
          <w:szCs w:val="28"/>
          <w:shd w:val="clear" w:color="auto" w:fill="FFFFFF"/>
        </w:rPr>
        <w:t>юб</w:t>
      </w:r>
      <w:r w:rsidR="00703AA3" w:rsidRPr="00FC74AF">
        <w:rPr>
          <w:color w:val="000000"/>
          <w:sz w:val="28"/>
          <w:szCs w:val="28"/>
          <w:shd w:val="clear" w:color="auto" w:fill="FFFFFF"/>
        </w:rPr>
        <w:t>и</w:t>
      </w:r>
      <w:r w:rsidR="003A293C" w:rsidRPr="00FC74AF">
        <w:rPr>
          <w:color w:val="000000"/>
          <w:sz w:val="28"/>
          <w:szCs w:val="28"/>
          <w:shd w:val="clear" w:color="auto" w:fill="FFFFFF"/>
        </w:rPr>
        <w:t>лейным датам Тульской области:</w:t>
      </w:r>
    </w:p>
    <w:p w:rsidR="002926F0" w:rsidRPr="00FC74AF" w:rsidRDefault="00703AA3" w:rsidP="002926F0">
      <w:pPr>
        <w:pStyle w:val="a3"/>
        <w:numPr>
          <w:ilvl w:val="0"/>
          <w:numId w:val="27"/>
        </w:numPr>
        <w:shd w:val="clear" w:color="auto" w:fill="FFFFFF"/>
        <w:spacing w:before="0" w:beforeAutospacing="0" w:after="300" w:afterAutospacing="0"/>
        <w:rPr>
          <w:bCs/>
          <w:color w:val="333333"/>
          <w:sz w:val="28"/>
          <w:szCs w:val="28"/>
        </w:rPr>
      </w:pPr>
      <w:r w:rsidRPr="00FC74AF">
        <w:rPr>
          <w:color w:val="000000"/>
          <w:sz w:val="28"/>
          <w:szCs w:val="28"/>
          <w:shd w:val="clear" w:color="auto" w:fill="FFFFFF"/>
        </w:rPr>
        <w:t xml:space="preserve">80 </w:t>
      </w:r>
      <w:r w:rsidR="002926F0" w:rsidRPr="00FC74AF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FC74AF">
        <w:rPr>
          <w:color w:val="000000"/>
          <w:sz w:val="28"/>
          <w:szCs w:val="28"/>
          <w:shd w:val="clear" w:color="auto" w:fill="FFFFFF"/>
        </w:rPr>
        <w:t>лет</w:t>
      </w:r>
      <w:r w:rsidR="002926F0" w:rsidRPr="00FC74AF">
        <w:rPr>
          <w:color w:val="000000"/>
          <w:sz w:val="28"/>
          <w:szCs w:val="28"/>
          <w:shd w:val="clear" w:color="auto" w:fill="FFFFFF"/>
        </w:rPr>
        <w:t>ию</w:t>
      </w:r>
      <w:proofErr w:type="spellEnd"/>
      <w:r w:rsidR="002926F0" w:rsidRPr="00FC74AF">
        <w:rPr>
          <w:color w:val="000000"/>
          <w:sz w:val="28"/>
          <w:szCs w:val="28"/>
          <w:shd w:val="clear" w:color="auto" w:fill="FFFFFF"/>
        </w:rPr>
        <w:t xml:space="preserve"> образования Тульской области, </w:t>
      </w:r>
    </w:p>
    <w:p w:rsidR="002926F0" w:rsidRPr="00FC74AF" w:rsidRDefault="002926F0" w:rsidP="002926F0">
      <w:pPr>
        <w:pStyle w:val="a3"/>
        <w:numPr>
          <w:ilvl w:val="0"/>
          <w:numId w:val="27"/>
        </w:numPr>
        <w:shd w:val="clear" w:color="auto" w:fill="FFFFFF"/>
        <w:spacing w:before="0" w:beforeAutospacing="0" w:after="300" w:afterAutospacing="0"/>
        <w:rPr>
          <w:bCs/>
          <w:color w:val="333333"/>
          <w:sz w:val="28"/>
          <w:szCs w:val="28"/>
        </w:rPr>
      </w:pPr>
      <w:r w:rsidRPr="00FC74AF">
        <w:rPr>
          <w:color w:val="000000"/>
          <w:sz w:val="28"/>
          <w:szCs w:val="28"/>
          <w:shd w:val="clear" w:color="auto" w:fill="FFFFFF"/>
        </w:rPr>
        <w:t xml:space="preserve">240 -  </w:t>
      </w:r>
      <w:proofErr w:type="spellStart"/>
      <w:r w:rsidRPr="00FC74AF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FC74AF">
        <w:rPr>
          <w:color w:val="000000"/>
          <w:sz w:val="28"/>
          <w:szCs w:val="28"/>
          <w:shd w:val="clear" w:color="auto" w:fill="FFFFFF"/>
        </w:rPr>
        <w:t xml:space="preserve">  образования Тульской губернии</w:t>
      </w:r>
      <w:r w:rsidR="00746FD4" w:rsidRPr="00FC74AF">
        <w:rPr>
          <w:color w:val="000000"/>
          <w:sz w:val="28"/>
          <w:szCs w:val="28"/>
          <w:shd w:val="clear" w:color="auto" w:fill="FFFFFF"/>
        </w:rPr>
        <w:t>,</w:t>
      </w:r>
    </w:p>
    <w:p w:rsidR="002926F0" w:rsidRPr="00FC74AF" w:rsidRDefault="002926F0" w:rsidP="002926F0">
      <w:pPr>
        <w:pStyle w:val="a3"/>
        <w:numPr>
          <w:ilvl w:val="0"/>
          <w:numId w:val="27"/>
        </w:numPr>
        <w:shd w:val="clear" w:color="auto" w:fill="FFFFFF"/>
        <w:spacing w:before="0" w:beforeAutospacing="0" w:after="300" w:afterAutospacing="0"/>
        <w:rPr>
          <w:bCs/>
          <w:color w:val="333333"/>
          <w:sz w:val="28"/>
          <w:szCs w:val="28"/>
        </w:rPr>
      </w:pPr>
      <w:r w:rsidRPr="00FC74AF">
        <w:rPr>
          <w:color w:val="000000"/>
          <w:sz w:val="28"/>
          <w:szCs w:val="28"/>
          <w:shd w:val="clear" w:color="auto" w:fill="FFFFFF"/>
        </w:rPr>
        <w:t xml:space="preserve"> </w:t>
      </w:r>
      <w:r w:rsidR="00746FD4" w:rsidRPr="00FC74AF">
        <w:rPr>
          <w:color w:val="000000"/>
          <w:sz w:val="28"/>
          <w:szCs w:val="28"/>
          <w:shd w:val="clear" w:color="auto" w:fill="FFFFFF"/>
        </w:rPr>
        <w:t xml:space="preserve">объявлению </w:t>
      </w:r>
      <w:r w:rsidR="00654C68" w:rsidRPr="00FC74AF">
        <w:rPr>
          <w:color w:val="000000"/>
          <w:sz w:val="28"/>
          <w:szCs w:val="28"/>
          <w:shd w:val="clear" w:color="auto" w:fill="FFFFFF"/>
        </w:rPr>
        <w:t xml:space="preserve"> 2017 года  - Г</w:t>
      </w:r>
      <w:r w:rsidR="00746FD4" w:rsidRPr="00FC74AF">
        <w:rPr>
          <w:color w:val="000000"/>
          <w:sz w:val="28"/>
          <w:szCs w:val="28"/>
          <w:shd w:val="clear" w:color="auto" w:fill="FFFFFF"/>
        </w:rPr>
        <w:t>одом экологии.</w:t>
      </w:r>
    </w:p>
    <w:p w:rsidR="00311A12" w:rsidRPr="00FC74AF" w:rsidRDefault="00654C68" w:rsidP="00311A12">
      <w:p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1.3</w:t>
      </w:r>
      <w:r w:rsidR="00746FD4" w:rsidRPr="00FC74AF">
        <w:rPr>
          <w:rFonts w:ascii="Times New Roman" w:hAnsi="Times New Roman"/>
          <w:sz w:val="28"/>
          <w:szCs w:val="28"/>
        </w:rPr>
        <w:t xml:space="preserve">. </w:t>
      </w:r>
      <w:r w:rsidR="002C5B4E" w:rsidRPr="00FC74AF">
        <w:rPr>
          <w:rFonts w:ascii="Times New Roman" w:hAnsi="Times New Roman"/>
          <w:sz w:val="28"/>
          <w:szCs w:val="28"/>
        </w:rPr>
        <w:t>Положение определяет порядок подготовки и проведения экологических конкурсов и проект</w:t>
      </w:r>
      <w:r w:rsidR="00DB790C" w:rsidRPr="00FC74AF">
        <w:rPr>
          <w:rFonts w:ascii="Times New Roman" w:hAnsi="Times New Roman"/>
          <w:sz w:val="28"/>
          <w:szCs w:val="28"/>
        </w:rPr>
        <w:t>ов, критерии конкурсного отбора, сроки представления заявок и перечень номинаций.</w:t>
      </w:r>
    </w:p>
    <w:p w:rsidR="008F3574" w:rsidRPr="00FC74AF" w:rsidRDefault="00654C68" w:rsidP="00785173">
      <w:p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1.4</w:t>
      </w:r>
      <w:r w:rsidR="007C4025" w:rsidRPr="00FC74AF">
        <w:rPr>
          <w:rFonts w:ascii="Times New Roman" w:hAnsi="Times New Roman"/>
          <w:sz w:val="28"/>
          <w:szCs w:val="28"/>
        </w:rPr>
        <w:t xml:space="preserve">. Организатором </w:t>
      </w:r>
      <w:proofErr w:type="spellStart"/>
      <w:r w:rsidR="007C4025"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="007C4025" w:rsidRPr="00FC74AF">
        <w:rPr>
          <w:rFonts w:ascii="Times New Roman" w:hAnsi="Times New Roman"/>
          <w:sz w:val="28"/>
          <w:szCs w:val="28"/>
        </w:rPr>
        <w:t xml:space="preserve"> являются</w:t>
      </w:r>
      <w:r w:rsidR="009A6B04" w:rsidRPr="00FC74AF">
        <w:rPr>
          <w:rFonts w:ascii="Times New Roman" w:hAnsi="Times New Roman"/>
          <w:sz w:val="28"/>
          <w:szCs w:val="28"/>
        </w:rPr>
        <w:t>:</w:t>
      </w:r>
    </w:p>
    <w:p w:rsidR="008F3574" w:rsidRPr="00FC74AF" w:rsidRDefault="007C4025" w:rsidP="007C402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Ассоциация </w:t>
      </w:r>
      <w:r w:rsidR="009A6B04" w:rsidRPr="00FC74AF">
        <w:rPr>
          <w:rFonts w:ascii="Times New Roman" w:hAnsi="Times New Roman"/>
          <w:sz w:val="28"/>
          <w:szCs w:val="28"/>
        </w:rPr>
        <w:t>«</w:t>
      </w:r>
      <w:r w:rsidRPr="00FC74AF">
        <w:rPr>
          <w:rFonts w:ascii="Times New Roman" w:hAnsi="Times New Roman"/>
          <w:sz w:val="28"/>
          <w:szCs w:val="28"/>
        </w:rPr>
        <w:t xml:space="preserve">Совет </w:t>
      </w:r>
      <w:r w:rsidR="009A6B04" w:rsidRPr="00FC74AF">
        <w:rPr>
          <w:rFonts w:ascii="Times New Roman" w:hAnsi="Times New Roman"/>
          <w:sz w:val="28"/>
          <w:szCs w:val="28"/>
        </w:rPr>
        <w:t>муниципальных образований Тульской области» (далее – Совет);</w:t>
      </w:r>
    </w:p>
    <w:p w:rsidR="009A6B04" w:rsidRPr="00FC74AF" w:rsidRDefault="005D7657" w:rsidP="007C402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Тульское региональное отделение Всероссийского С</w:t>
      </w:r>
      <w:r w:rsidR="009A6B04" w:rsidRPr="00FC74AF">
        <w:rPr>
          <w:rFonts w:ascii="Times New Roman" w:hAnsi="Times New Roman"/>
          <w:sz w:val="28"/>
          <w:szCs w:val="28"/>
        </w:rPr>
        <w:t>овет</w:t>
      </w:r>
      <w:r w:rsidRPr="00FC74AF">
        <w:rPr>
          <w:rFonts w:ascii="Times New Roman" w:hAnsi="Times New Roman"/>
          <w:sz w:val="28"/>
          <w:szCs w:val="28"/>
        </w:rPr>
        <w:t>а</w:t>
      </w:r>
      <w:r w:rsidR="009A6B04" w:rsidRPr="00FC74AF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9A6B04" w:rsidRPr="00FC74AF" w:rsidRDefault="00512395" w:rsidP="007C402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Администрации муниципальных районов и  городских</w:t>
      </w:r>
      <w:r w:rsidR="009A6B04" w:rsidRPr="00FC74AF">
        <w:rPr>
          <w:rFonts w:ascii="Times New Roman" w:hAnsi="Times New Roman"/>
          <w:sz w:val="28"/>
          <w:szCs w:val="28"/>
        </w:rPr>
        <w:t xml:space="preserve"> </w:t>
      </w:r>
      <w:r w:rsidRPr="00FC74AF">
        <w:rPr>
          <w:rFonts w:ascii="Times New Roman" w:hAnsi="Times New Roman"/>
          <w:sz w:val="28"/>
          <w:szCs w:val="28"/>
        </w:rPr>
        <w:t>округов, расположенные на территории Тульской области.</w:t>
      </w:r>
    </w:p>
    <w:p w:rsidR="009A6B04" w:rsidRPr="00FC74AF" w:rsidRDefault="00654C68" w:rsidP="009A6B04">
      <w:p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1.5</w:t>
      </w:r>
      <w:r w:rsidR="009A6B04" w:rsidRPr="00FC74AF">
        <w:rPr>
          <w:rFonts w:ascii="Times New Roman" w:hAnsi="Times New Roman"/>
          <w:sz w:val="28"/>
          <w:szCs w:val="28"/>
        </w:rPr>
        <w:t xml:space="preserve">. Участниками </w:t>
      </w:r>
      <w:proofErr w:type="spellStart"/>
      <w:r w:rsidR="009A6B04"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="009A6B04" w:rsidRPr="00FC74AF">
        <w:rPr>
          <w:rFonts w:ascii="Times New Roman" w:hAnsi="Times New Roman"/>
          <w:sz w:val="28"/>
          <w:szCs w:val="28"/>
        </w:rPr>
        <w:t xml:space="preserve"> являются </w:t>
      </w:r>
      <w:r w:rsidR="00277CB1" w:rsidRPr="00FC74AF">
        <w:rPr>
          <w:rFonts w:ascii="Times New Roman" w:hAnsi="Times New Roman"/>
          <w:sz w:val="28"/>
          <w:szCs w:val="28"/>
        </w:rPr>
        <w:t xml:space="preserve">муниципальные образования, </w:t>
      </w:r>
      <w:r w:rsidR="009A6B04" w:rsidRPr="00FC74AF">
        <w:rPr>
          <w:rFonts w:ascii="Times New Roman" w:hAnsi="Times New Roman"/>
          <w:sz w:val="28"/>
          <w:szCs w:val="28"/>
        </w:rPr>
        <w:t>организации территориального общественного самоуправления, созданные в установленном законом порядке (</w:t>
      </w:r>
      <w:r w:rsidR="00144C1F" w:rsidRPr="00FC74AF">
        <w:rPr>
          <w:rFonts w:ascii="Times New Roman" w:hAnsi="Times New Roman"/>
          <w:sz w:val="28"/>
          <w:szCs w:val="28"/>
        </w:rPr>
        <w:t xml:space="preserve">далее – ТОС), </w:t>
      </w:r>
      <w:r w:rsidR="00277CB1" w:rsidRPr="00FC74AF">
        <w:rPr>
          <w:rFonts w:ascii="Times New Roman" w:hAnsi="Times New Roman"/>
          <w:sz w:val="28"/>
          <w:szCs w:val="28"/>
        </w:rPr>
        <w:t>общественны</w:t>
      </w:r>
      <w:r w:rsidR="002175F5">
        <w:rPr>
          <w:rFonts w:ascii="Times New Roman" w:hAnsi="Times New Roman"/>
          <w:sz w:val="28"/>
          <w:szCs w:val="28"/>
        </w:rPr>
        <w:t>е</w:t>
      </w:r>
      <w:r w:rsidR="00277CB1" w:rsidRPr="00FC74AF">
        <w:rPr>
          <w:rFonts w:ascii="Times New Roman" w:hAnsi="Times New Roman"/>
          <w:sz w:val="28"/>
          <w:szCs w:val="28"/>
        </w:rPr>
        <w:t xml:space="preserve"> организации, зарегистрированные на территории Тульской области</w:t>
      </w:r>
      <w:r w:rsidR="00144C1F" w:rsidRPr="00FC74AF">
        <w:rPr>
          <w:rFonts w:ascii="Times New Roman" w:hAnsi="Times New Roman"/>
          <w:sz w:val="28"/>
          <w:szCs w:val="28"/>
        </w:rPr>
        <w:t>.</w:t>
      </w:r>
    </w:p>
    <w:p w:rsidR="00144C1F" w:rsidRPr="00FC74AF" w:rsidRDefault="00654C68" w:rsidP="009A6B04">
      <w:p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1.6</w:t>
      </w:r>
      <w:r w:rsidR="00AB4B0E" w:rsidRPr="00FC74AF">
        <w:rPr>
          <w:rFonts w:ascii="Times New Roman" w:hAnsi="Times New Roman"/>
          <w:sz w:val="28"/>
          <w:szCs w:val="28"/>
        </w:rPr>
        <w:t xml:space="preserve">. </w:t>
      </w:r>
      <w:r w:rsidR="007E7D54" w:rsidRPr="00FC74AF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7E7D54"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="007E7D54" w:rsidRPr="00FC74AF">
        <w:rPr>
          <w:rFonts w:ascii="Times New Roman" w:hAnsi="Times New Roman"/>
          <w:sz w:val="28"/>
          <w:szCs w:val="28"/>
        </w:rPr>
        <w:t xml:space="preserve"> предполагает реализацию </w:t>
      </w:r>
      <w:r w:rsidR="00E1747E">
        <w:rPr>
          <w:rFonts w:ascii="Times New Roman" w:hAnsi="Times New Roman"/>
          <w:sz w:val="28"/>
          <w:szCs w:val="28"/>
        </w:rPr>
        <w:t xml:space="preserve">конкурсов на экологическую тему </w:t>
      </w:r>
      <w:r w:rsidR="007E7D54" w:rsidRPr="00FC74AF">
        <w:rPr>
          <w:rFonts w:ascii="Times New Roman" w:hAnsi="Times New Roman"/>
          <w:sz w:val="28"/>
          <w:szCs w:val="28"/>
        </w:rPr>
        <w:t xml:space="preserve"> </w:t>
      </w:r>
      <w:r w:rsidR="007E7D54" w:rsidRPr="002175F5">
        <w:rPr>
          <w:rFonts w:ascii="Times New Roman" w:hAnsi="Times New Roman"/>
          <w:b/>
          <w:sz w:val="28"/>
          <w:szCs w:val="28"/>
        </w:rPr>
        <w:t>с марта по ноябрь 2017</w:t>
      </w:r>
      <w:r w:rsidR="007E7D54" w:rsidRPr="00FC74AF">
        <w:rPr>
          <w:rFonts w:ascii="Times New Roman" w:hAnsi="Times New Roman"/>
          <w:sz w:val="28"/>
          <w:szCs w:val="28"/>
        </w:rPr>
        <w:t xml:space="preserve"> года в соответствии с графиком, являющимся </w:t>
      </w:r>
      <w:r w:rsidR="007E7D54" w:rsidRPr="00FC74AF">
        <w:rPr>
          <w:rFonts w:ascii="Times New Roman" w:hAnsi="Times New Roman"/>
          <w:i/>
          <w:sz w:val="28"/>
          <w:szCs w:val="28"/>
        </w:rPr>
        <w:t>Приложением</w:t>
      </w:r>
      <w:r w:rsidR="008862A5" w:rsidRPr="00FC74AF">
        <w:rPr>
          <w:rFonts w:ascii="Times New Roman" w:hAnsi="Times New Roman"/>
          <w:i/>
          <w:sz w:val="28"/>
          <w:szCs w:val="28"/>
        </w:rPr>
        <w:t xml:space="preserve"> №1</w:t>
      </w:r>
      <w:r w:rsidR="007E7D54" w:rsidRPr="00FC74AF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33981" w:rsidRPr="00FC74AF" w:rsidRDefault="00C33981" w:rsidP="00C339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11FB4"/>
          <w:sz w:val="28"/>
          <w:szCs w:val="28"/>
        </w:rPr>
      </w:pPr>
      <w:r w:rsidRPr="00FC74AF">
        <w:rPr>
          <w:rFonts w:ascii="Times New Roman" w:eastAsia="TimesNewRomanPSMT" w:hAnsi="Times New Roman"/>
          <w:color w:val="011FB4"/>
          <w:sz w:val="28"/>
          <w:szCs w:val="28"/>
        </w:rPr>
        <w:lastRenderedPageBreak/>
        <w:t>.</w:t>
      </w:r>
    </w:p>
    <w:p w:rsidR="00A23076" w:rsidRPr="00FC74AF" w:rsidRDefault="00A23076" w:rsidP="00A23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4AF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="00E602AE" w:rsidRPr="00FC74AF">
        <w:rPr>
          <w:rFonts w:ascii="Times New Roman" w:hAnsi="Times New Roman"/>
          <w:b/>
          <w:bCs/>
          <w:sz w:val="28"/>
          <w:szCs w:val="28"/>
        </w:rPr>
        <w:t xml:space="preserve"> проекта</w:t>
      </w:r>
      <w:r w:rsidRPr="00FC74AF">
        <w:rPr>
          <w:rFonts w:ascii="Times New Roman" w:hAnsi="Times New Roman"/>
          <w:b/>
          <w:bCs/>
          <w:sz w:val="28"/>
          <w:szCs w:val="28"/>
        </w:rPr>
        <w:t>:</w:t>
      </w:r>
    </w:p>
    <w:p w:rsidR="007220D4" w:rsidRPr="00FC74AF" w:rsidRDefault="007220D4" w:rsidP="007220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F50" w:rsidRPr="00FC74AF" w:rsidRDefault="001C5F50" w:rsidP="001C5F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FC74AF">
        <w:rPr>
          <w:rFonts w:ascii="Times New Roman" w:hAnsi="Times New Roman"/>
          <w:bCs/>
          <w:sz w:val="28"/>
          <w:szCs w:val="28"/>
        </w:rPr>
        <w:t>Экомарафон</w:t>
      </w:r>
      <w:proofErr w:type="spellEnd"/>
      <w:r w:rsidRPr="00FC74AF">
        <w:rPr>
          <w:rFonts w:ascii="Times New Roman" w:hAnsi="Times New Roman"/>
          <w:bCs/>
          <w:sz w:val="28"/>
          <w:szCs w:val="28"/>
        </w:rPr>
        <w:t xml:space="preserve"> «Это наша с тобою Земля» проводится </w:t>
      </w:r>
      <w:r w:rsidRPr="00FC74AF">
        <w:rPr>
          <w:rFonts w:ascii="Times New Roman" w:hAnsi="Times New Roman"/>
          <w:b/>
          <w:bCs/>
          <w:i/>
          <w:sz w:val="28"/>
          <w:szCs w:val="28"/>
        </w:rPr>
        <w:t>в целях</w:t>
      </w:r>
      <w:r w:rsidR="006C611A" w:rsidRPr="00FC74AF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8E2125" w:rsidRPr="00FC74AF" w:rsidRDefault="008E2125" w:rsidP="008E2125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создания более комфортных условий проживания в Тульской области;</w:t>
      </w:r>
    </w:p>
    <w:p w:rsidR="008E2125" w:rsidRPr="00FC74AF" w:rsidRDefault="008E2125" w:rsidP="008E2125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повышения уровня внешнего благоустройства территорий населённых пунктов</w:t>
      </w:r>
      <w:r w:rsidR="00AB4B0E" w:rsidRPr="00FC74AF">
        <w:rPr>
          <w:rFonts w:ascii="Times New Roman" w:hAnsi="Times New Roman"/>
          <w:bCs/>
          <w:sz w:val="28"/>
          <w:szCs w:val="28"/>
        </w:rPr>
        <w:t>, расположенных в Тульской области;</w:t>
      </w:r>
    </w:p>
    <w:p w:rsidR="00D558DA" w:rsidRDefault="00AB4B0E" w:rsidP="00D558D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выявления и распространения лучшего опыта реализа</w:t>
      </w:r>
      <w:r w:rsidR="00D558DA">
        <w:rPr>
          <w:rFonts w:ascii="Times New Roman" w:hAnsi="Times New Roman"/>
          <w:bCs/>
          <w:sz w:val="28"/>
          <w:szCs w:val="28"/>
        </w:rPr>
        <w:t>ции инициатив жителей на местах,</w:t>
      </w:r>
      <w:r w:rsidR="00D558DA" w:rsidRPr="00D558DA">
        <w:rPr>
          <w:rFonts w:ascii="Times New Roman" w:hAnsi="Times New Roman"/>
          <w:bCs/>
          <w:sz w:val="28"/>
          <w:szCs w:val="28"/>
        </w:rPr>
        <w:t xml:space="preserve"> </w:t>
      </w:r>
      <w:r w:rsidR="00D558DA">
        <w:rPr>
          <w:rFonts w:ascii="Times New Roman" w:hAnsi="Times New Roman"/>
          <w:bCs/>
          <w:sz w:val="28"/>
          <w:szCs w:val="28"/>
        </w:rPr>
        <w:t>направленного</w:t>
      </w:r>
      <w:r w:rsidR="00D558DA" w:rsidRPr="00FC74AF">
        <w:rPr>
          <w:rFonts w:ascii="Times New Roman" w:hAnsi="Times New Roman"/>
          <w:bCs/>
          <w:sz w:val="28"/>
          <w:szCs w:val="28"/>
        </w:rPr>
        <w:t xml:space="preserve"> на охрану окружающей среды и обеспечение экологической безопасности.</w:t>
      </w:r>
    </w:p>
    <w:p w:rsidR="00D558DA" w:rsidRDefault="00D558DA" w:rsidP="00D558D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7220D4" w:rsidRPr="00FC74AF" w:rsidRDefault="00AB4B0E" w:rsidP="006C61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FC74AF">
        <w:rPr>
          <w:rFonts w:ascii="Times New Roman" w:hAnsi="Times New Roman"/>
          <w:b/>
          <w:bCs/>
          <w:i/>
          <w:sz w:val="28"/>
          <w:szCs w:val="28"/>
        </w:rPr>
        <w:t xml:space="preserve">Задачи </w:t>
      </w:r>
      <w:proofErr w:type="spellStart"/>
      <w:r w:rsidRPr="00FC74AF">
        <w:rPr>
          <w:rFonts w:ascii="Times New Roman" w:hAnsi="Times New Roman"/>
          <w:b/>
          <w:bCs/>
          <w:i/>
          <w:sz w:val="28"/>
          <w:szCs w:val="28"/>
        </w:rPr>
        <w:t>Э</w:t>
      </w:r>
      <w:r w:rsidR="006C611A" w:rsidRPr="00FC74AF">
        <w:rPr>
          <w:rFonts w:ascii="Times New Roman" w:hAnsi="Times New Roman"/>
          <w:b/>
          <w:bCs/>
          <w:i/>
          <w:sz w:val="28"/>
          <w:szCs w:val="28"/>
        </w:rPr>
        <w:t>комарафона</w:t>
      </w:r>
      <w:proofErr w:type="spellEnd"/>
      <w:r w:rsidR="006C611A" w:rsidRPr="00FC74AF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6C611A" w:rsidRPr="00FC74AF" w:rsidRDefault="00105746" w:rsidP="006C611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формирование экологической культуры и активной жизненной позиции у взрослых и детей по отношению к экологическим проблемам;</w:t>
      </w:r>
    </w:p>
    <w:p w:rsidR="00105746" w:rsidRPr="00FC74AF" w:rsidRDefault="00105746" w:rsidP="006C611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актуализация экологических пробл</w:t>
      </w:r>
      <w:r w:rsidR="00AB4B0E" w:rsidRPr="00FC74AF">
        <w:rPr>
          <w:rFonts w:ascii="Times New Roman" w:hAnsi="Times New Roman"/>
          <w:bCs/>
          <w:sz w:val="28"/>
          <w:szCs w:val="28"/>
        </w:rPr>
        <w:t>ем через разные формы творчеств</w:t>
      </w:r>
      <w:r w:rsidRPr="00FC74AF">
        <w:rPr>
          <w:rFonts w:ascii="Times New Roman" w:hAnsi="Times New Roman"/>
          <w:bCs/>
          <w:sz w:val="28"/>
          <w:szCs w:val="28"/>
        </w:rPr>
        <w:t>а</w:t>
      </w:r>
      <w:r w:rsidR="00AB4B0E" w:rsidRPr="00FC74AF">
        <w:rPr>
          <w:rFonts w:ascii="Times New Roman" w:hAnsi="Times New Roman"/>
          <w:bCs/>
          <w:sz w:val="28"/>
          <w:szCs w:val="28"/>
        </w:rPr>
        <w:t>.</w:t>
      </w:r>
    </w:p>
    <w:p w:rsidR="007220D4" w:rsidRPr="00FC74AF" w:rsidRDefault="007220D4" w:rsidP="007220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076" w:rsidRPr="00FC74AF" w:rsidRDefault="00A23076" w:rsidP="0044668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4AF">
        <w:rPr>
          <w:rFonts w:ascii="Times New Roman" w:hAnsi="Times New Roman"/>
          <w:b/>
          <w:bCs/>
          <w:sz w:val="28"/>
          <w:szCs w:val="28"/>
        </w:rPr>
        <w:t xml:space="preserve">Организационная структура </w:t>
      </w:r>
      <w:proofErr w:type="spellStart"/>
      <w:r w:rsidR="00AE79ED" w:rsidRPr="00FC74AF">
        <w:rPr>
          <w:rFonts w:ascii="Times New Roman" w:hAnsi="Times New Roman"/>
          <w:b/>
          <w:bCs/>
          <w:sz w:val="28"/>
          <w:szCs w:val="28"/>
        </w:rPr>
        <w:t>Экомарафона</w:t>
      </w:r>
      <w:proofErr w:type="spellEnd"/>
      <w:r w:rsidR="003F75EF" w:rsidRPr="00FC74AF">
        <w:rPr>
          <w:rFonts w:ascii="Times New Roman" w:hAnsi="Times New Roman"/>
          <w:b/>
          <w:bCs/>
          <w:sz w:val="28"/>
          <w:szCs w:val="28"/>
        </w:rPr>
        <w:t>.</w:t>
      </w:r>
    </w:p>
    <w:p w:rsidR="0044668E" w:rsidRPr="00FC74AF" w:rsidRDefault="0044668E" w:rsidP="0044668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23076" w:rsidRPr="00FC74AF" w:rsidRDefault="00A23076" w:rsidP="00190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3.1. Для </w:t>
      </w:r>
      <w:r w:rsidR="00F06CEF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="00F06CE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="00F06CEF">
        <w:rPr>
          <w:rFonts w:ascii="Times New Roman" w:hAnsi="Times New Roman"/>
          <w:sz w:val="28"/>
          <w:szCs w:val="28"/>
        </w:rPr>
        <w:t xml:space="preserve">  </w:t>
      </w:r>
      <w:r w:rsidR="001905BA" w:rsidRPr="00FC74AF">
        <w:rPr>
          <w:rFonts w:ascii="Times New Roman" w:hAnsi="Times New Roman"/>
          <w:sz w:val="28"/>
          <w:szCs w:val="28"/>
        </w:rPr>
        <w:t xml:space="preserve">решением Правления </w:t>
      </w:r>
      <w:r w:rsidR="00F06CEF">
        <w:rPr>
          <w:rFonts w:ascii="Times New Roman" w:hAnsi="Times New Roman"/>
          <w:sz w:val="28"/>
          <w:szCs w:val="28"/>
        </w:rPr>
        <w:t xml:space="preserve">Совета </w:t>
      </w:r>
      <w:r w:rsidR="0054128A">
        <w:rPr>
          <w:rFonts w:ascii="Times New Roman" w:hAnsi="Times New Roman"/>
          <w:sz w:val="28"/>
          <w:szCs w:val="28"/>
        </w:rPr>
        <w:t xml:space="preserve">создаётся </w:t>
      </w:r>
      <w:r w:rsidR="00E07A61" w:rsidRPr="00FC74AF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Pr="00FC74AF">
        <w:rPr>
          <w:rFonts w:ascii="Times New Roman" w:hAnsi="Times New Roman"/>
          <w:sz w:val="28"/>
          <w:szCs w:val="28"/>
        </w:rPr>
        <w:t xml:space="preserve">  в составе </w:t>
      </w:r>
      <w:r w:rsidR="00277CB1" w:rsidRPr="00FC74AF">
        <w:rPr>
          <w:rFonts w:ascii="Times New Roman" w:hAnsi="Times New Roman"/>
          <w:sz w:val="28"/>
          <w:szCs w:val="28"/>
        </w:rPr>
        <w:t xml:space="preserve">9 </w:t>
      </w:r>
      <w:r w:rsidR="000B49CA" w:rsidRPr="00FC74AF">
        <w:rPr>
          <w:rFonts w:ascii="Times New Roman" w:hAnsi="Times New Roman"/>
          <w:sz w:val="28"/>
          <w:szCs w:val="28"/>
        </w:rPr>
        <w:t>человек (</w:t>
      </w:r>
      <w:r w:rsidR="000B49CA" w:rsidRPr="00FC74AF">
        <w:rPr>
          <w:rFonts w:ascii="Times New Roman" w:hAnsi="Times New Roman"/>
          <w:i/>
          <w:sz w:val="28"/>
          <w:szCs w:val="28"/>
        </w:rPr>
        <w:t>Приложение №2)</w:t>
      </w:r>
    </w:p>
    <w:p w:rsidR="00BA69F0" w:rsidRPr="00FC74AF" w:rsidRDefault="00AD0855" w:rsidP="00E0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 В состав комиссии включаются</w:t>
      </w:r>
      <w:r w:rsidR="00E07A61" w:rsidRPr="00FC74AF">
        <w:rPr>
          <w:rFonts w:ascii="Times New Roman" w:hAnsi="Times New Roman"/>
          <w:sz w:val="28"/>
          <w:szCs w:val="28"/>
        </w:rPr>
        <w:t xml:space="preserve"> </w:t>
      </w:r>
      <w:r w:rsidRPr="00FC74AF">
        <w:rPr>
          <w:rFonts w:ascii="Times New Roman" w:hAnsi="Times New Roman"/>
          <w:sz w:val="28"/>
          <w:szCs w:val="28"/>
        </w:rPr>
        <w:t xml:space="preserve">председатель комиссии, заместитель председателя комиссии, секретарь комиссии, члены комиссии. </w:t>
      </w:r>
    </w:p>
    <w:p w:rsidR="00AD0855" w:rsidRPr="00FC74AF" w:rsidRDefault="00BA69F0" w:rsidP="00E0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3.2. </w:t>
      </w:r>
      <w:r w:rsidR="00AD0855" w:rsidRPr="00FC74AF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комиссии осуществляет исполнительная дирекция ассоциации «СМО Тульской области».</w:t>
      </w:r>
    </w:p>
    <w:p w:rsidR="00AD0855" w:rsidRPr="00FC74AF" w:rsidRDefault="00BA69F0" w:rsidP="00E0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3.3</w:t>
      </w:r>
      <w:r w:rsidR="00BA4805" w:rsidRPr="00FC74AF">
        <w:rPr>
          <w:rFonts w:ascii="Times New Roman" w:hAnsi="Times New Roman"/>
          <w:sz w:val="28"/>
          <w:szCs w:val="28"/>
        </w:rPr>
        <w:t>.</w:t>
      </w:r>
      <w:r w:rsidR="00AD0855" w:rsidRPr="00FC74AF">
        <w:rPr>
          <w:rFonts w:ascii="Times New Roman" w:hAnsi="Times New Roman"/>
          <w:sz w:val="28"/>
          <w:szCs w:val="28"/>
        </w:rPr>
        <w:t xml:space="preserve"> Комиссия осуществляет следующие функции: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ведёт приём и регистрацию конкурсных заявок на экологическую тему и прилагаемых к ним документов;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4AF">
        <w:rPr>
          <w:rFonts w:ascii="Times New Roman" w:hAnsi="Times New Roman"/>
          <w:sz w:val="28"/>
          <w:szCs w:val="28"/>
        </w:rPr>
        <w:t>рассматривает и анализирует</w:t>
      </w:r>
      <w:proofErr w:type="gramEnd"/>
      <w:r w:rsidRPr="00FC74AF">
        <w:rPr>
          <w:rFonts w:ascii="Times New Roman" w:hAnsi="Times New Roman"/>
          <w:sz w:val="28"/>
          <w:szCs w:val="28"/>
        </w:rPr>
        <w:t xml:space="preserve"> представленные документы по конкурсу;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осуществляет оценку представленных работ по критериям, определённым настоящим Положением;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организует выезд членов комиссии для проверки сведений, указанных в представленных документах экологического проекта;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подводит итоги конкурсов, определяет победителей;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утверждает форму диплома</w:t>
      </w:r>
      <w:r w:rsidR="00E636A0" w:rsidRPr="00FC74AF">
        <w:rPr>
          <w:rFonts w:ascii="Times New Roman" w:hAnsi="Times New Roman"/>
          <w:sz w:val="28"/>
          <w:szCs w:val="28"/>
        </w:rPr>
        <w:t xml:space="preserve"> (благодарственного письма)</w:t>
      </w:r>
      <w:r w:rsidRPr="00FC74AF">
        <w:rPr>
          <w:rFonts w:ascii="Times New Roman" w:hAnsi="Times New Roman"/>
          <w:sz w:val="28"/>
          <w:szCs w:val="28"/>
        </w:rPr>
        <w:t xml:space="preserve"> для награждения участников конкурса и победителей;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организует работу по освещению конкурсов </w:t>
      </w:r>
      <w:proofErr w:type="spellStart"/>
      <w:r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Pr="00FC74AF">
        <w:rPr>
          <w:rFonts w:ascii="Times New Roman" w:hAnsi="Times New Roman"/>
          <w:sz w:val="28"/>
          <w:szCs w:val="28"/>
        </w:rPr>
        <w:t xml:space="preserve"> в средствах массовой</w:t>
      </w:r>
      <w:r w:rsidR="00660570" w:rsidRPr="00FC74AF">
        <w:rPr>
          <w:rFonts w:ascii="Times New Roman" w:hAnsi="Times New Roman"/>
          <w:sz w:val="28"/>
          <w:szCs w:val="28"/>
        </w:rPr>
        <w:t xml:space="preserve"> информации.</w:t>
      </w:r>
    </w:p>
    <w:p w:rsidR="00660570" w:rsidRPr="00FC74AF" w:rsidRDefault="00BA69F0" w:rsidP="006605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lastRenderedPageBreak/>
        <w:t>3.4</w:t>
      </w:r>
      <w:r w:rsidR="00660570" w:rsidRPr="00FC74AF">
        <w:rPr>
          <w:rFonts w:ascii="Times New Roman" w:hAnsi="Times New Roman"/>
          <w:sz w:val="28"/>
          <w:szCs w:val="28"/>
        </w:rPr>
        <w:t>. Решение конкурсной комиссии принимается открытым голосованием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660570" w:rsidRPr="00FC74AF" w:rsidRDefault="00BA69F0" w:rsidP="006605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3.5</w:t>
      </w:r>
      <w:r w:rsidR="00660570" w:rsidRPr="00FC74AF">
        <w:rPr>
          <w:rFonts w:ascii="Times New Roman" w:hAnsi="Times New Roman"/>
          <w:sz w:val="28"/>
          <w:szCs w:val="28"/>
        </w:rPr>
        <w:t>. Решение конкурсной комиссии об итогах конкурса оформляется протоколом, который подписывается председателем и секретарём комиссии.</w:t>
      </w:r>
    </w:p>
    <w:p w:rsidR="00660570" w:rsidRPr="00FC74AF" w:rsidRDefault="00BA69F0" w:rsidP="006605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3.6</w:t>
      </w:r>
      <w:r w:rsidR="00660570" w:rsidRPr="00FC74AF">
        <w:rPr>
          <w:rFonts w:ascii="Times New Roman" w:hAnsi="Times New Roman"/>
          <w:sz w:val="28"/>
          <w:szCs w:val="28"/>
        </w:rPr>
        <w:t>. Конкурсная комиссия оставляет за собой право определения количества призовых мест в каждой номинации по результатам поданных заявок.</w:t>
      </w:r>
    </w:p>
    <w:p w:rsidR="00E07A61" w:rsidRPr="00FC74AF" w:rsidRDefault="00E07A61" w:rsidP="00AD0855">
      <w:pPr>
        <w:pStyle w:val="a4"/>
        <w:widowControl w:val="0"/>
        <w:autoSpaceDE w:val="0"/>
        <w:autoSpaceDN w:val="0"/>
        <w:adjustRightInd w:val="0"/>
        <w:spacing w:after="0"/>
        <w:ind w:left="9645"/>
        <w:jc w:val="both"/>
        <w:rPr>
          <w:rFonts w:ascii="Times New Roman" w:hAnsi="Times New Roman"/>
          <w:sz w:val="28"/>
          <w:szCs w:val="28"/>
        </w:rPr>
      </w:pPr>
    </w:p>
    <w:p w:rsidR="00FC74AF" w:rsidRPr="00FC74AF" w:rsidRDefault="00FC74AF" w:rsidP="00FC74AF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088" w:rsidRPr="00FC74AF" w:rsidRDefault="004E0BD3" w:rsidP="00FC74A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4AF">
        <w:rPr>
          <w:rFonts w:ascii="Times New Roman" w:hAnsi="Times New Roman"/>
          <w:b/>
          <w:bCs/>
          <w:sz w:val="28"/>
          <w:szCs w:val="28"/>
        </w:rPr>
        <w:t>Порядок проведения и условия конкурсов экологического марафона</w:t>
      </w:r>
      <w:r w:rsidR="00A23076" w:rsidRPr="00FC74A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30088" w:rsidRPr="00FC74AF">
        <w:rPr>
          <w:rFonts w:ascii="Times New Roman" w:hAnsi="Times New Roman"/>
          <w:b/>
          <w:bCs/>
          <w:sz w:val="28"/>
          <w:szCs w:val="28"/>
        </w:rPr>
        <w:t>«Это наша с тобою Земля»</w:t>
      </w:r>
    </w:p>
    <w:p w:rsidR="008A286B" w:rsidRPr="00FC74AF" w:rsidRDefault="008A286B" w:rsidP="008A286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619AC" w:rsidRPr="00FC74AF" w:rsidRDefault="008A286B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4.1. Решение о проведении экологического марафона пр</w:t>
      </w:r>
      <w:r w:rsidR="008A44C5" w:rsidRPr="00FC74AF">
        <w:rPr>
          <w:rFonts w:ascii="Times New Roman" w:hAnsi="Times New Roman"/>
          <w:sz w:val="28"/>
          <w:szCs w:val="28"/>
        </w:rPr>
        <w:t xml:space="preserve">инимается Правлением Ассоциации, где содержатся сведения о наименовании конкурсов, сроках </w:t>
      </w:r>
      <w:r w:rsidR="00085FB2" w:rsidRPr="00FC74AF">
        <w:rPr>
          <w:rFonts w:ascii="Times New Roman" w:hAnsi="Times New Roman"/>
          <w:sz w:val="28"/>
          <w:szCs w:val="28"/>
        </w:rPr>
        <w:t>и порядке их проведения</w:t>
      </w:r>
      <w:r w:rsidR="00A619AC" w:rsidRPr="00FC74AF">
        <w:rPr>
          <w:rFonts w:ascii="Times New Roman" w:hAnsi="Times New Roman"/>
          <w:sz w:val="28"/>
          <w:szCs w:val="28"/>
        </w:rPr>
        <w:t>.</w:t>
      </w:r>
    </w:p>
    <w:p w:rsidR="008A44C5" w:rsidRPr="00FC74AF" w:rsidRDefault="00A619AC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4.2. Конкурсная комиссия размещает на официальном сайте Ассоциации информационное сообщение о проведении </w:t>
      </w:r>
      <w:proofErr w:type="spellStart"/>
      <w:r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Pr="00FC74AF">
        <w:rPr>
          <w:rFonts w:ascii="Times New Roman" w:hAnsi="Times New Roman"/>
          <w:sz w:val="28"/>
          <w:szCs w:val="28"/>
        </w:rPr>
        <w:t>, которое содержит информацию о сроках приёма конкурсных заявок, а также требования к конкурсным работам.</w:t>
      </w:r>
    </w:p>
    <w:p w:rsidR="00A619AC" w:rsidRPr="00FC74AF" w:rsidRDefault="00A619AC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4.3. Конкурсы </w:t>
      </w:r>
      <w:proofErr w:type="spellStart"/>
      <w:r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Pr="00FC74AF">
        <w:rPr>
          <w:rFonts w:ascii="Times New Roman" w:hAnsi="Times New Roman"/>
          <w:sz w:val="28"/>
          <w:szCs w:val="28"/>
        </w:rPr>
        <w:t xml:space="preserve"> проводятся по следующим номинациям:</w:t>
      </w:r>
    </w:p>
    <w:p w:rsidR="0085053C" w:rsidRPr="00FC74AF" w:rsidRDefault="00156C6B" w:rsidP="0085053C">
      <w:pPr>
        <w:rPr>
          <w:rFonts w:ascii="Times New Roman" w:hAnsi="Times New Roman"/>
          <w:b/>
          <w:i/>
          <w:sz w:val="28"/>
          <w:szCs w:val="28"/>
        </w:rPr>
      </w:pPr>
      <w:r w:rsidRPr="00FC74AF">
        <w:rPr>
          <w:rFonts w:ascii="Times New Roman" w:hAnsi="Times New Roman"/>
          <w:b/>
          <w:i/>
          <w:sz w:val="28"/>
          <w:szCs w:val="28"/>
        </w:rPr>
        <w:t>1. Экологическое</w:t>
      </w:r>
      <w:r w:rsidR="00134898" w:rsidRPr="00FC74AF">
        <w:rPr>
          <w:rFonts w:ascii="Times New Roman" w:hAnsi="Times New Roman"/>
          <w:b/>
          <w:i/>
          <w:sz w:val="28"/>
          <w:szCs w:val="28"/>
        </w:rPr>
        <w:t xml:space="preserve"> развитие области, своего края: </w:t>
      </w:r>
      <w:r w:rsidRPr="00FC74AF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FC74AF">
        <w:rPr>
          <w:rFonts w:ascii="Times New Roman" w:hAnsi="Times New Roman"/>
          <w:b/>
          <w:i/>
          <w:sz w:val="28"/>
          <w:szCs w:val="28"/>
        </w:rPr>
        <w:t>Экопозитив</w:t>
      </w:r>
      <w:proofErr w:type="spellEnd"/>
      <w:r w:rsidRPr="00FC74AF">
        <w:rPr>
          <w:rFonts w:ascii="Times New Roman" w:hAnsi="Times New Roman"/>
          <w:b/>
          <w:i/>
          <w:sz w:val="28"/>
          <w:szCs w:val="28"/>
        </w:rPr>
        <w:t>»;</w:t>
      </w:r>
    </w:p>
    <w:p w:rsidR="0085053C" w:rsidRPr="00FC74AF" w:rsidRDefault="0085053C" w:rsidP="0085053C">
      <w:pPr>
        <w:rPr>
          <w:rFonts w:ascii="Times New Roman" w:hAnsi="Times New Roman"/>
          <w:b/>
          <w:i/>
          <w:sz w:val="28"/>
          <w:szCs w:val="28"/>
        </w:rPr>
      </w:pPr>
      <w:r w:rsidRPr="00FC74AF">
        <w:rPr>
          <w:rFonts w:ascii="Times New Roman" w:hAnsi="Times New Roman"/>
          <w:b/>
          <w:i/>
          <w:sz w:val="28"/>
          <w:szCs w:val="28"/>
        </w:rPr>
        <w:t>2. Лучший видеоролик по экологической проблеме своего края и пути решения:</w:t>
      </w:r>
      <w:r w:rsidR="00BA4805" w:rsidRPr="00FC74AF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8862A5" w:rsidRPr="00FC74AF">
        <w:rPr>
          <w:rFonts w:ascii="Times New Roman" w:hAnsi="Times New Roman"/>
          <w:b/>
          <w:i/>
          <w:sz w:val="28"/>
          <w:szCs w:val="28"/>
        </w:rPr>
        <w:t>Земля – наш общий дом»</w:t>
      </w:r>
    </w:p>
    <w:p w:rsidR="0085053C" w:rsidRPr="00FC74AF" w:rsidRDefault="0085053C" w:rsidP="0085053C">
      <w:pPr>
        <w:rPr>
          <w:rFonts w:ascii="Times New Roman" w:hAnsi="Times New Roman"/>
          <w:b/>
          <w:i/>
          <w:sz w:val="28"/>
          <w:szCs w:val="28"/>
        </w:rPr>
      </w:pPr>
      <w:r w:rsidRPr="00FC74AF">
        <w:rPr>
          <w:rFonts w:ascii="Times New Roman" w:hAnsi="Times New Roman"/>
          <w:b/>
          <w:i/>
          <w:sz w:val="28"/>
          <w:szCs w:val="28"/>
        </w:rPr>
        <w:t>3. Конкурс поделок из природного материала и вторичного сырья:</w:t>
      </w:r>
    </w:p>
    <w:p w:rsidR="0085053C" w:rsidRPr="00FC74AF" w:rsidRDefault="0085053C" w:rsidP="0085053C">
      <w:pPr>
        <w:rPr>
          <w:rFonts w:ascii="Times New Roman" w:hAnsi="Times New Roman"/>
          <w:b/>
          <w:i/>
          <w:sz w:val="28"/>
          <w:szCs w:val="28"/>
        </w:rPr>
      </w:pPr>
      <w:r w:rsidRPr="00FC74AF">
        <w:rPr>
          <w:rFonts w:ascii="Times New Roman" w:hAnsi="Times New Roman"/>
          <w:b/>
          <w:i/>
          <w:sz w:val="28"/>
          <w:szCs w:val="28"/>
        </w:rPr>
        <w:t>«Красота вокруг нас»;</w:t>
      </w:r>
    </w:p>
    <w:p w:rsidR="00FC74AF" w:rsidRDefault="00FC74AF" w:rsidP="0085053C">
      <w:pPr>
        <w:rPr>
          <w:rFonts w:ascii="Times New Roman" w:hAnsi="Times New Roman"/>
          <w:b/>
          <w:sz w:val="28"/>
          <w:szCs w:val="28"/>
        </w:rPr>
      </w:pPr>
    </w:p>
    <w:p w:rsidR="0085053C" w:rsidRPr="00FC74AF" w:rsidRDefault="00B144FA" w:rsidP="0085053C">
      <w:pPr>
        <w:rPr>
          <w:rFonts w:ascii="Times New Roman" w:hAnsi="Times New Roman"/>
          <w:b/>
          <w:i/>
          <w:sz w:val="28"/>
          <w:szCs w:val="28"/>
        </w:rPr>
      </w:pPr>
      <w:r w:rsidRPr="00FC74AF">
        <w:rPr>
          <w:rFonts w:ascii="Times New Roman" w:hAnsi="Times New Roman"/>
          <w:b/>
          <w:sz w:val="28"/>
          <w:szCs w:val="28"/>
        </w:rPr>
        <w:t>4.5</w:t>
      </w:r>
      <w:r w:rsidRPr="00FC74AF">
        <w:rPr>
          <w:rFonts w:ascii="Times New Roman" w:hAnsi="Times New Roman"/>
          <w:sz w:val="28"/>
          <w:szCs w:val="28"/>
        </w:rPr>
        <w:t xml:space="preserve"> </w:t>
      </w:r>
      <w:r w:rsidR="0085053C" w:rsidRPr="00FC74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4383" w:rsidRPr="00FC74AF">
        <w:rPr>
          <w:rFonts w:ascii="Times New Roman" w:hAnsi="Times New Roman"/>
          <w:b/>
          <w:i/>
          <w:sz w:val="28"/>
          <w:szCs w:val="28"/>
        </w:rPr>
        <w:t>Номинация «</w:t>
      </w:r>
      <w:r w:rsidR="0085053C" w:rsidRPr="00FC74AF">
        <w:rPr>
          <w:rFonts w:ascii="Times New Roman" w:hAnsi="Times New Roman"/>
          <w:b/>
          <w:i/>
          <w:sz w:val="28"/>
          <w:szCs w:val="28"/>
        </w:rPr>
        <w:t>Экологическое развитие области, своего края – «</w:t>
      </w:r>
      <w:proofErr w:type="spellStart"/>
      <w:r w:rsidR="0085053C" w:rsidRPr="00FC74AF">
        <w:rPr>
          <w:rFonts w:ascii="Times New Roman" w:hAnsi="Times New Roman"/>
          <w:b/>
          <w:i/>
          <w:sz w:val="28"/>
          <w:szCs w:val="28"/>
        </w:rPr>
        <w:t>Экопозитив</w:t>
      </w:r>
      <w:proofErr w:type="spellEnd"/>
      <w:r w:rsidR="0085053C" w:rsidRPr="00FC74AF">
        <w:rPr>
          <w:rFonts w:ascii="Times New Roman" w:hAnsi="Times New Roman"/>
          <w:b/>
          <w:i/>
          <w:sz w:val="28"/>
          <w:szCs w:val="28"/>
        </w:rPr>
        <w:t>»</w:t>
      </w:r>
      <w:r w:rsidR="00284383" w:rsidRPr="00FC74AF">
        <w:rPr>
          <w:rFonts w:ascii="Times New Roman" w:hAnsi="Times New Roman"/>
          <w:b/>
          <w:i/>
          <w:sz w:val="28"/>
          <w:szCs w:val="28"/>
        </w:rPr>
        <w:t>»</w:t>
      </w:r>
      <w:r w:rsidR="0085053C" w:rsidRPr="00FC74AF">
        <w:rPr>
          <w:rFonts w:ascii="Times New Roman" w:hAnsi="Times New Roman"/>
          <w:b/>
          <w:i/>
          <w:sz w:val="28"/>
          <w:szCs w:val="28"/>
        </w:rPr>
        <w:t>;</w:t>
      </w:r>
    </w:p>
    <w:p w:rsidR="0085053C" w:rsidRPr="00FC74AF" w:rsidRDefault="0085053C" w:rsidP="0085053C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Номинация включает проекты по практической природоохранной деятельности, направленные на благоустройство, озеленение и ландшафтный дизайн территорий, дворов и др.</w:t>
      </w:r>
    </w:p>
    <w:p w:rsidR="006D4490" w:rsidRPr="00FC74AF" w:rsidRDefault="006D4490" w:rsidP="006D4490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Цель данного проекта:</w:t>
      </w:r>
    </w:p>
    <w:p w:rsidR="006D4490" w:rsidRPr="00FC74AF" w:rsidRDefault="006D4490" w:rsidP="006D4490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lastRenderedPageBreak/>
        <w:t>привлечь внимание СМИ и общественность муниципальных образований Тульской области к позитивным, конструктивным проектам и мероприятиям в области экологии;</w:t>
      </w:r>
    </w:p>
    <w:p w:rsidR="006D4490" w:rsidRPr="00FC74AF" w:rsidRDefault="006D4490" w:rsidP="006D4490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поддержать и отметить те гражданские инициативы, которые внесли значительный вклад в улучшение экологической ситуации </w:t>
      </w:r>
      <w:proofErr w:type="gramStart"/>
      <w:r w:rsidRPr="00FC74AF">
        <w:rPr>
          <w:rFonts w:ascii="Times New Roman" w:hAnsi="Times New Roman"/>
          <w:sz w:val="28"/>
          <w:szCs w:val="28"/>
        </w:rPr>
        <w:t>родного</w:t>
      </w:r>
      <w:proofErr w:type="gramEnd"/>
      <w:r w:rsidRPr="00FC74AF">
        <w:rPr>
          <w:rFonts w:ascii="Times New Roman" w:hAnsi="Times New Roman"/>
          <w:sz w:val="28"/>
          <w:szCs w:val="28"/>
        </w:rPr>
        <w:t xml:space="preserve"> края.</w:t>
      </w:r>
    </w:p>
    <w:p w:rsidR="008A44C5" w:rsidRPr="009F037A" w:rsidRDefault="000B6F31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b/>
          <w:sz w:val="28"/>
          <w:szCs w:val="28"/>
        </w:rPr>
        <w:t xml:space="preserve">Заявки </w:t>
      </w:r>
      <w:r w:rsidRPr="00FC74AF">
        <w:rPr>
          <w:rFonts w:ascii="Times New Roman" w:hAnsi="Times New Roman"/>
          <w:sz w:val="28"/>
          <w:szCs w:val="28"/>
        </w:rPr>
        <w:t xml:space="preserve">для участия </w:t>
      </w:r>
      <w:r w:rsidR="00F06CEF">
        <w:rPr>
          <w:rFonts w:ascii="Times New Roman" w:hAnsi="Times New Roman"/>
          <w:sz w:val="28"/>
          <w:szCs w:val="28"/>
        </w:rPr>
        <w:t xml:space="preserve">в данной номинации </w:t>
      </w:r>
      <w:r w:rsidRPr="00FC74AF">
        <w:rPr>
          <w:rFonts w:ascii="Times New Roman" w:hAnsi="Times New Roman"/>
          <w:sz w:val="28"/>
          <w:szCs w:val="28"/>
        </w:rPr>
        <w:t>представляются в конкурсную комиссию на бум</w:t>
      </w:r>
      <w:r w:rsidR="00BA4805" w:rsidRPr="00FC74AF">
        <w:rPr>
          <w:rFonts w:ascii="Times New Roman" w:hAnsi="Times New Roman"/>
          <w:sz w:val="28"/>
          <w:szCs w:val="28"/>
        </w:rPr>
        <w:t xml:space="preserve">ажном и электронном носителях </w:t>
      </w:r>
      <w:r w:rsidR="00F06CEF">
        <w:rPr>
          <w:rFonts w:ascii="Times New Roman" w:hAnsi="Times New Roman"/>
          <w:sz w:val="28"/>
          <w:szCs w:val="28"/>
        </w:rPr>
        <w:t xml:space="preserve">в срок </w:t>
      </w:r>
      <w:r w:rsidR="00BA4805" w:rsidRPr="00FC74AF">
        <w:rPr>
          <w:rFonts w:ascii="Times New Roman" w:hAnsi="Times New Roman"/>
          <w:b/>
          <w:sz w:val="28"/>
          <w:szCs w:val="28"/>
        </w:rPr>
        <w:t>с 1</w:t>
      </w:r>
      <w:r w:rsidR="0035122B" w:rsidRPr="00FC74AF">
        <w:rPr>
          <w:rFonts w:ascii="Times New Roman" w:hAnsi="Times New Roman"/>
          <w:b/>
          <w:sz w:val="28"/>
          <w:szCs w:val="28"/>
        </w:rPr>
        <w:t>4.08. по 1</w:t>
      </w:r>
      <w:r w:rsidR="005D6D4A">
        <w:rPr>
          <w:rFonts w:ascii="Times New Roman" w:hAnsi="Times New Roman"/>
          <w:b/>
          <w:sz w:val="28"/>
          <w:szCs w:val="28"/>
        </w:rPr>
        <w:t>8.08</w:t>
      </w:r>
      <w:r w:rsidR="00BA4805" w:rsidRPr="00FC74AF">
        <w:rPr>
          <w:rFonts w:ascii="Times New Roman" w:hAnsi="Times New Roman"/>
          <w:sz w:val="28"/>
          <w:szCs w:val="28"/>
        </w:rPr>
        <w:t xml:space="preserve">. </w:t>
      </w:r>
      <w:r w:rsidR="00924408" w:rsidRPr="00FC74AF">
        <w:rPr>
          <w:rFonts w:ascii="Times New Roman" w:hAnsi="Times New Roman"/>
          <w:sz w:val="28"/>
          <w:szCs w:val="28"/>
        </w:rPr>
        <w:t>(</w:t>
      </w:r>
      <w:r w:rsidR="004A2850" w:rsidRPr="00FC74AF">
        <w:rPr>
          <w:rFonts w:ascii="Times New Roman" w:hAnsi="Times New Roman"/>
          <w:sz w:val="28"/>
          <w:szCs w:val="28"/>
        </w:rPr>
        <w:t xml:space="preserve">согласно </w:t>
      </w:r>
      <w:r w:rsidR="004A2850" w:rsidRPr="00FC74AF">
        <w:rPr>
          <w:rFonts w:ascii="Times New Roman" w:hAnsi="Times New Roman"/>
          <w:i/>
          <w:sz w:val="28"/>
          <w:szCs w:val="28"/>
        </w:rPr>
        <w:t xml:space="preserve">Приложению </w:t>
      </w:r>
      <w:r w:rsidR="00A27E36" w:rsidRPr="00FC74AF">
        <w:rPr>
          <w:rFonts w:ascii="Times New Roman" w:hAnsi="Times New Roman"/>
          <w:i/>
          <w:sz w:val="28"/>
          <w:szCs w:val="28"/>
        </w:rPr>
        <w:t>№</w:t>
      </w:r>
      <w:r w:rsidR="00924408" w:rsidRPr="00FC74AF">
        <w:rPr>
          <w:rFonts w:ascii="Times New Roman" w:hAnsi="Times New Roman"/>
          <w:i/>
          <w:sz w:val="28"/>
          <w:szCs w:val="28"/>
        </w:rPr>
        <w:t>3</w:t>
      </w:r>
      <w:r w:rsidR="008862A5" w:rsidRPr="00FC74AF">
        <w:rPr>
          <w:rFonts w:ascii="Times New Roman" w:hAnsi="Times New Roman"/>
          <w:i/>
          <w:sz w:val="28"/>
          <w:szCs w:val="28"/>
        </w:rPr>
        <w:t xml:space="preserve"> </w:t>
      </w:r>
      <w:r w:rsidR="004A2850" w:rsidRPr="00FC74AF">
        <w:rPr>
          <w:rFonts w:ascii="Times New Roman" w:hAnsi="Times New Roman"/>
          <w:i/>
          <w:sz w:val="28"/>
          <w:szCs w:val="28"/>
        </w:rPr>
        <w:t xml:space="preserve"> </w:t>
      </w:r>
      <w:r w:rsidR="004A2850" w:rsidRPr="00FC74AF">
        <w:rPr>
          <w:rFonts w:ascii="Times New Roman" w:hAnsi="Times New Roman"/>
          <w:sz w:val="28"/>
          <w:szCs w:val="28"/>
        </w:rPr>
        <w:t>к настоящему Положению</w:t>
      </w:r>
      <w:r w:rsidR="00284383" w:rsidRPr="00FC74AF">
        <w:rPr>
          <w:rFonts w:ascii="Times New Roman" w:hAnsi="Times New Roman"/>
          <w:sz w:val="28"/>
          <w:szCs w:val="28"/>
        </w:rPr>
        <w:t xml:space="preserve">), </w:t>
      </w:r>
      <w:r w:rsidR="00284383" w:rsidRPr="009F037A">
        <w:rPr>
          <w:rFonts w:ascii="Times New Roman" w:hAnsi="Times New Roman"/>
          <w:sz w:val="28"/>
          <w:szCs w:val="28"/>
        </w:rPr>
        <w:t>подтверждающие участие в данной номинации и указывающие сроки реализации проекта.</w:t>
      </w:r>
    </w:p>
    <w:p w:rsidR="008A44C5" w:rsidRDefault="0035122B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К заявке прилагается </w:t>
      </w:r>
      <w:r w:rsidRPr="00880257">
        <w:rPr>
          <w:rFonts w:ascii="Times New Roman" w:hAnsi="Times New Roman"/>
          <w:b/>
          <w:sz w:val="28"/>
          <w:szCs w:val="28"/>
        </w:rPr>
        <w:t>паспорт проекта</w:t>
      </w:r>
      <w:r w:rsidRPr="00FC74AF">
        <w:rPr>
          <w:rFonts w:ascii="Times New Roman" w:hAnsi="Times New Roman"/>
          <w:sz w:val="28"/>
          <w:szCs w:val="28"/>
        </w:rPr>
        <w:t xml:space="preserve"> с описанием процесса реализации проекта в соответствии с </w:t>
      </w:r>
      <w:r w:rsidRPr="00FC74AF">
        <w:rPr>
          <w:rFonts w:ascii="Times New Roman" w:hAnsi="Times New Roman"/>
          <w:i/>
          <w:sz w:val="28"/>
          <w:szCs w:val="28"/>
        </w:rPr>
        <w:t xml:space="preserve">Приложением </w:t>
      </w:r>
      <w:r w:rsidR="00C5522B" w:rsidRPr="00FC74AF">
        <w:rPr>
          <w:rFonts w:ascii="Times New Roman" w:hAnsi="Times New Roman"/>
          <w:i/>
          <w:sz w:val="28"/>
          <w:szCs w:val="28"/>
        </w:rPr>
        <w:t>№4</w:t>
      </w:r>
      <w:r w:rsidRPr="00FC74A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8544F">
        <w:rPr>
          <w:rFonts w:ascii="Times New Roman" w:hAnsi="Times New Roman"/>
          <w:sz w:val="28"/>
          <w:szCs w:val="28"/>
        </w:rPr>
        <w:t xml:space="preserve"> и </w:t>
      </w:r>
      <w:r w:rsidR="0078544F" w:rsidRPr="00880257">
        <w:rPr>
          <w:rFonts w:ascii="Times New Roman" w:hAnsi="Times New Roman"/>
          <w:b/>
          <w:sz w:val="28"/>
          <w:szCs w:val="28"/>
        </w:rPr>
        <w:t>заявление о согласии на использование персональных данных</w:t>
      </w:r>
      <w:r w:rsidR="0078544F">
        <w:rPr>
          <w:rFonts w:ascii="Times New Roman" w:hAnsi="Times New Roman"/>
          <w:sz w:val="28"/>
          <w:szCs w:val="28"/>
        </w:rPr>
        <w:t xml:space="preserve"> (</w:t>
      </w:r>
      <w:r w:rsidR="0078544F" w:rsidRPr="00880257">
        <w:rPr>
          <w:rFonts w:ascii="Times New Roman" w:hAnsi="Times New Roman"/>
          <w:i/>
          <w:sz w:val="28"/>
          <w:szCs w:val="28"/>
        </w:rPr>
        <w:t>Приложение №8</w:t>
      </w:r>
      <w:r w:rsidR="0078544F">
        <w:rPr>
          <w:rFonts w:ascii="Times New Roman" w:hAnsi="Times New Roman"/>
          <w:sz w:val="28"/>
          <w:szCs w:val="28"/>
        </w:rPr>
        <w:t>).</w:t>
      </w:r>
    </w:p>
    <w:p w:rsidR="00AA07B6" w:rsidRPr="00AA07B6" w:rsidRDefault="00AA07B6" w:rsidP="008A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конкурса, подавшие заявки в соответствии с вышеуказанными требованиями, защищают свои проекты </w:t>
      </w:r>
      <w:r w:rsidRPr="00FC74AF">
        <w:rPr>
          <w:rFonts w:ascii="Times New Roman" w:hAnsi="Times New Roman"/>
          <w:b/>
          <w:sz w:val="28"/>
          <w:szCs w:val="28"/>
        </w:rPr>
        <w:t>с 04.09. по 15.09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07B6">
        <w:rPr>
          <w:rFonts w:ascii="Times New Roman" w:hAnsi="Times New Roman"/>
          <w:sz w:val="28"/>
          <w:szCs w:val="28"/>
        </w:rPr>
        <w:t>согласно графику</w:t>
      </w:r>
      <w:r>
        <w:rPr>
          <w:rFonts w:ascii="Times New Roman" w:hAnsi="Times New Roman"/>
          <w:sz w:val="28"/>
          <w:szCs w:val="28"/>
        </w:rPr>
        <w:t>.</w:t>
      </w:r>
    </w:p>
    <w:p w:rsidR="007123B8" w:rsidRPr="00FC74AF" w:rsidRDefault="00AA07B6" w:rsidP="00712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D046F" w:rsidRPr="00FC74AF">
        <w:rPr>
          <w:rFonts w:ascii="Times New Roman" w:hAnsi="Times New Roman"/>
          <w:sz w:val="28"/>
          <w:szCs w:val="28"/>
        </w:rPr>
        <w:t xml:space="preserve">онкурсная комиссия рассматривает, </w:t>
      </w:r>
      <w:proofErr w:type="gramStart"/>
      <w:r w:rsidR="00CD046F" w:rsidRPr="00FC74AF">
        <w:rPr>
          <w:rFonts w:ascii="Times New Roman" w:hAnsi="Times New Roman"/>
          <w:sz w:val="28"/>
          <w:szCs w:val="28"/>
        </w:rPr>
        <w:t>анализирует</w:t>
      </w:r>
      <w:r w:rsidR="0046696D">
        <w:rPr>
          <w:rFonts w:ascii="Times New Roman" w:hAnsi="Times New Roman"/>
          <w:sz w:val="28"/>
          <w:szCs w:val="28"/>
        </w:rPr>
        <w:t xml:space="preserve"> </w:t>
      </w:r>
      <w:r w:rsidR="00CD046F" w:rsidRPr="00FC74AF">
        <w:rPr>
          <w:rFonts w:ascii="Times New Roman" w:hAnsi="Times New Roman"/>
          <w:sz w:val="28"/>
          <w:szCs w:val="28"/>
        </w:rPr>
        <w:t xml:space="preserve"> и осуществляет</w:t>
      </w:r>
      <w:proofErr w:type="gramEnd"/>
      <w:r w:rsidR="00CD046F" w:rsidRPr="00FC74AF">
        <w:rPr>
          <w:rFonts w:ascii="Times New Roman" w:hAnsi="Times New Roman"/>
          <w:sz w:val="28"/>
          <w:szCs w:val="28"/>
        </w:rPr>
        <w:t xml:space="preserve"> оценку проектов по критериям, определённым настоящим Положением.</w:t>
      </w:r>
    </w:p>
    <w:p w:rsidR="00902520" w:rsidRPr="00FC74AF" w:rsidRDefault="009D1EBF" w:rsidP="007123B8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Оценка осуществляется по </w:t>
      </w:r>
      <w:r w:rsidRPr="0046696D">
        <w:rPr>
          <w:rFonts w:ascii="Times New Roman" w:hAnsi="Times New Roman"/>
          <w:b/>
          <w:sz w:val="28"/>
          <w:szCs w:val="28"/>
        </w:rPr>
        <w:t>пятибалльной шкале</w:t>
      </w:r>
      <w:r w:rsidRPr="00FC74AF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0A68EF" w:rsidRPr="00FC74AF" w:rsidRDefault="000A68EF" w:rsidP="000A68E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соответствие проекта заявленной номинации;</w:t>
      </w:r>
    </w:p>
    <w:p w:rsidR="000A68EF" w:rsidRPr="00FC74AF" w:rsidRDefault="000A68EF" w:rsidP="00CD046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актуальность и социальная направленность проекта;</w:t>
      </w:r>
    </w:p>
    <w:p w:rsidR="000A68EF" w:rsidRPr="00FC74AF" w:rsidRDefault="000A68EF" w:rsidP="000A68E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новизна и оригинальность идеи;</w:t>
      </w:r>
    </w:p>
    <w:p w:rsidR="00CD046F" w:rsidRPr="00FC74AF" w:rsidRDefault="00CD046F" w:rsidP="00CD046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масштабность (количество участников в проекте);</w:t>
      </w:r>
    </w:p>
    <w:p w:rsidR="000A68EF" w:rsidRPr="00FC74AF" w:rsidRDefault="000A68EF" w:rsidP="000A68E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конкретность и значимость результатов проекта.</w:t>
      </w:r>
    </w:p>
    <w:p w:rsidR="008A44C5" w:rsidRPr="00FC74AF" w:rsidRDefault="00CD046F" w:rsidP="008A286B">
      <w:pPr>
        <w:rPr>
          <w:rFonts w:ascii="Times New Roman" w:hAnsi="Times New Roman"/>
          <w:i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Члены комиссии по итогам защиты проектов заполняют оценочные листы </w:t>
      </w:r>
      <w:r w:rsidRPr="00FC74AF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A27E36" w:rsidRPr="00FC74AF">
        <w:rPr>
          <w:rFonts w:ascii="Times New Roman" w:hAnsi="Times New Roman"/>
          <w:i/>
          <w:sz w:val="28"/>
          <w:szCs w:val="28"/>
        </w:rPr>
        <w:t>№</w:t>
      </w:r>
      <w:r w:rsidR="00902520" w:rsidRPr="00FC74AF">
        <w:rPr>
          <w:rFonts w:ascii="Times New Roman" w:hAnsi="Times New Roman"/>
          <w:i/>
          <w:sz w:val="28"/>
          <w:szCs w:val="28"/>
        </w:rPr>
        <w:t>5</w:t>
      </w:r>
      <w:r w:rsidRPr="00FC74AF">
        <w:rPr>
          <w:rFonts w:ascii="Times New Roman" w:hAnsi="Times New Roman"/>
          <w:i/>
          <w:sz w:val="28"/>
          <w:szCs w:val="28"/>
        </w:rPr>
        <w:t>)</w:t>
      </w:r>
    </w:p>
    <w:p w:rsidR="00CD046F" w:rsidRPr="00FC74AF" w:rsidRDefault="00C62A72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Победителями К</w:t>
      </w:r>
      <w:r w:rsidR="00CD046F" w:rsidRPr="00FC74AF">
        <w:rPr>
          <w:rFonts w:ascii="Times New Roman" w:hAnsi="Times New Roman"/>
          <w:sz w:val="28"/>
          <w:szCs w:val="28"/>
        </w:rPr>
        <w:t>онкурса считаются проекты, набравшие наибольшее количество баллов по результатам оценки в данной номинации.</w:t>
      </w:r>
    </w:p>
    <w:p w:rsidR="00CD046F" w:rsidRDefault="00C62A72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Об определении победителей К</w:t>
      </w:r>
      <w:r w:rsidR="00CD046F" w:rsidRPr="00FC74AF">
        <w:rPr>
          <w:rFonts w:ascii="Times New Roman" w:hAnsi="Times New Roman"/>
          <w:sz w:val="28"/>
          <w:szCs w:val="28"/>
        </w:rPr>
        <w:t>онкурса «</w:t>
      </w:r>
      <w:proofErr w:type="spellStart"/>
      <w:r w:rsidR="00CD046F" w:rsidRPr="00FC74AF">
        <w:rPr>
          <w:rFonts w:ascii="Times New Roman" w:hAnsi="Times New Roman"/>
          <w:sz w:val="28"/>
          <w:szCs w:val="28"/>
        </w:rPr>
        <w:t>Экопозитив</w:t>
      </w:r>
      <w:proofErr w:type="spellEnd"/>
      <w:r w:rsidR="00CD046F" w:rsidRPr="00FC74AF">
        <w:rPr>
          <w:rFonts w:ascii="Times New Roman" w:hAnsi="Times New Roman"/>
          <w:sz w:val="28"/>
          <w:szCs w:val="28"/>
        </w:rPr>
        <w:t>» конкурсная комиссия</w:t>
      </w:r>
      <w:r w:rsidR="00BA0AA0" w:rsidRPr="00FC74AF">
        <w:rPr>
          <w:rFonts w:ascii="Times New Roman" w:hAnsi="Times New Roman"/>
          <w:sz w:val="28"/>
          <w:szCs w:val="28"/>
        </w:rPr>
        <w:t xml:space="preserve"> принимает соответствующее решение, которое подписывает</w:t>
      </w:r>
      <w:r w:rsidR="00902520" w:rsidRPr="00FC74AF">
        <w:rPr>
          <w:rFonts w:ascii="Times New Roman" w:hAnsi="Times New Roman"/>
          <w:sz w:val="28"/>
          <w:szCs w:val="28"/>
        </w:rPr>
        <w:t xml:space="preserve">ся  председателем  и секретарём </w:t>
      </w:r>
      <w:r w:rsidR="00BA0AA0" w:rsidRPr="00FC74AF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902520" w:rsidRPr="00FC74AF">
        <w:rPr>
          <w:rFonts w:ascii="Times New Roman" w:hAnsi="Times New Roman"/>
          <w:sz w:val="28"/>
          <w:szCs w:val="28"/>
        </w:rPr>
        <w:t>,</w:t>
      </w:r>
      <w:r w:rsidR="00BA0AA0" w:rsidRPr="00FC74AF">
        <w:rPr>
          <w:rFonts w:ascii="Times New Roman" w:hAnsi="Times New Roman"/>
          <w:sz w:val="28"/>
          <w:szCs w:val="28"/>
        </w:rPr>
        <w:t xml:space="preserve"> </w:t>
      </w:r>
      <w:r w:rsidR="00902520" w:rsidRPr="00FC74AF">
        <w:rPr>
          <w:rFonts w:ascii="Times New Roman" w:hAnsi="Times New Roman"/>
          <w:sz w:val="28"/>
          <w:szCs w:val="28"/>
        </w:rPr>
        <w:t>и утверждается на Правлении.</w:t>
      </w:r>
    </w:p>
    <w:p w:rsidR="00AA07B6" w:rsidRPr="00FC74AF" w:rsidRDefault="00AA07B6" w:rsidP="008A286B">
      <w:pPr>
        <w:rPr>
          <w:rFonts w:ascii="Times New Roman" w:hAnsi="Times New Roman"/>
          <w:sz w:val="28"/>
          <w:szCs w:val="28"/>
        </w:rPr>
      </w:pPr>
    </w:p>
    <w:p w:rsidR="00472922" w:rsidRPr="00FC74AF" w:rsidRDefault="00472922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lastRenderedPageBreak/>
        <w:t>По итогам Конкурса в данной номинации присуждаются 3 премии:</w:t>
      </w:r>
    </w:p>
    <w:p w:rsidR="00472922" w:rsidRPr="00FC74AF" w:rsidRDefault="00472922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 место…………………………..30 000 рублей;</w:t>
      </w:r>
    </w:p>
    <w:p w:rsidR="00472922" w:rsidRPr="00FC74AF" w:rsidRDefault="00472922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2 место……………………………20 000 рублей;</w:t>
      </w:r>
    </w:p>
    <w:p w:rsidR="00472922" w:rsidRPr="00FC74AF" w:rsidRDefault="00472922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3 место……………………………15 000 рублей.</w:t>
      </w:r>
    </w:p>
    <w:p w:rsidR="00BA0AA0" w:rsidRPr="00FC74AF" w:rsidRDefault="00BA0AA0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Все участники награждаются  </w:t>
      </w:r>
      <w:r w:rsidR="00902520" w:rsidRPr="00FC74AF">
        <w:rPr>
          <w:rFonts w:ascii="Times New Roman" w:hAnsi="Times New Roman"/>
          <w:sz w:val="28"/>
          <w:szCs w:val="28"/>
        </w:rPr>
        <w:t>Благодарностями Ассоциации «Совет муниципальных образований Тульской области»</w:t>
      </w:r>
      <w:r w:rsidR="00C62A72" w:rsidRPr="00FC74AF">
        <w:rPr>
          <w:rFonts w:ascii="Times New Roman" w:hAnsi="Times New Roman"/>
          <w:sz w:val="28"/>
          <w:szCs w:val="28"/>
        </w:rPr>
        <w:t xml:space="preserve"> (за массовость, за практическую значимость проекта, и др.).</w:t>
      </w:r>
    </w:p>
    <w:p w:rsidR="00BA0AA0" w:rsidRPr="00FC74AF" w:rsidRDefault="00C62A72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Информация об итогах К</w:t>
      </w:r>
      <w:r w:rsidR="00BA0AA0" w:rsidRPr="00FC74AF">
        <w:rPr>
          <w:rFonts w:ascii="Times New Roman" w:hAnsi="Times New Roman"/>
          <w:sz w:val="28"/>
          <w:szCs w:val="28"/>
        </w:rPr>
        <w:t>онкурса публикуется в средствах массовой информации.</w:t>
      </w:r>
    </w:p>
    <w:p w:rsidR="00C62A72" w:rsidRPr="00FC74AF" w:rsidRDefault="00C62A72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Награждение победителей Конкурса осуществляется в торжественной обстановке с приглашением почетных гостей, общественности, </w:t>
      </w:r>
      <w:r w:rsidR="00501778" w:rsidRPr="00FC74AF">
        <w:rPr>
          <w:rFonts w:ascii="Times New Roman" w:hAnsi="Times New Roman"/>
          <w:sz w:val="28"/>
          <w:szCs w:val="28"/>
        </w:rPr>
        <w:t>руководителей и представителей общественных организаций.</w:t>
      </w:r>
    </w:p>
    <w:p w:rsidR="003C7DEE" w:rsidRPr="00FC74AF" w:rsidRDefault="003C7DEE" w:rsidP="003C7DEE">
      <w:pPr>
        <w:pStyle w:val="a4"/>
        <w:rPr>
          <w:rFonts w:ascii="Times New Roman" w:hAnsi="Times New Roman"/>
          <w:sz w:val="28"/>
          <w:szCs w:val="28"/>
        </w:rPr>
      </w:pPr>
    </w:p>
    <w:p w:rsidR="003453A4" w:rsidRPr="00FC74AF" w:rsidRDefault="0046696D" w:rsidP="00131032">
      <w:pPr>
        <w:pStyle w:val="a4"/>
        <w:numPr>
          <w:ilvl w:val="1"/>
          <w:numId w:val="3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 - </w:t>
      </w:r>
      <w:r w:rsidR="00501778" w:rsidRPr="00FC74AF">
        <w:rPr>
          <w:rFonts w:ascii="Times New Roman" w:hAnsi="Times New Roman"/>
          <w:b/>
          <w:sz w:val="28"/>
          <w:szCs w:val="28"/>
        </w:rPr>
        <w:t>Л</w:t>
      </w:r>
      <w:r w:rsidR="00C32252" w:rsidRPr="00FC74AF">
        <w:rPr>
          <w:rFonts w:ascii="Times New Roman" w:hAnsi="Times New Roman"/>
          <w:b/>
          <w:sz w:val="28"/>
          <w:szCs w:val="28"/>
        </w:rPr>
        <w:t>учший видеоролик по экологической проб</w:t>
      </w:r>
      <w:r w:rsidR="003E793D" w:rsidRPr="00FC74AF">
        <w:rPr>
          <w:rFonts w:ascii="Times New Roman" w:hAnsi="Times New Roman"/>
          <w:b/>
          <w:sz w:val="28"/>
          <w:szCs w:val="28"/>
        </w:rPr>
        <w:t>леме своего края и пути решения: «Земля – наш общий дом»</w:t>
      </w:r>
    </w:p>
    <w:p w:rsidR="00A27E36" w:rsidRPr="00FC74AF" w:rsidRDefault="00CB5587" w:rsidP="00A27E36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На конкурс предоставляются </w:t>
      </w:r>
      <w:r w:rsidRPr="00CB5587">
        <w:rPr>
          <w:rFonts w:ascii="Times New Roman" w:hAnsi="Times New Roman"/>
          <w:b/>
          <w:sz w:val="28"/>
          <w:szCs w:val="28"/>
        </w:rPr>
        <w:t>видеоролики</w:t>
      </w:r>
      <w:r w:rsidRPr="00FC74AF">
        <w:rPr>
          <w:rFonts w:ascii="Times New Roman" w:hAnsi="Times New Roman"/>
          <w:sz w:val="28"/>
          <w:szCs w:val="28"/>
        </w:rPr>
        <w:t xml:space="preserve">, соответствующие тематике и номинации конкурса.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A27E36" w:rsidRPr="00FC74AF">
        <w:rPr>
          <w:rFonts w:ascii="Times New Roman" w:hAnsi="Times New Roman"/>
          <w:sz w:val="28"/>
          <w:szCs w:val="28"/>
        </w:rPr>
        <w:t xml:space="preserve">Цель данного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A27E36" w:rsidRPr="00FC74AF">
        <w:rPr>
          <w:rFonts w:ascii="Times New Roman" w:hAnsi="Times New Roman"/>
          <w:sz w:val="28"/>
          <w:szCs w:val="28"/>
        </w:rPr>
        <w:t xml:space="preserve">- убедительно и ярко отобразить проблему экологического характера с использованием местного материала, показать место человека </w:t>
      </w:r>
      <w:r w:rsidR="00501778" w:rsidRPr="00FC74AF">
        <w:rPr>
          <w:rFonts w:ascii="Times New Roman" w:hAnsi="Times New Roman"/>
          <w:sz w:val="28"/>
          <w:szCs w:val="28"/>
        </w:rPr>
        <w:t>в сохранении природной среды (п</w:t>
      </w:r>
      <w:r w:rsidR="00A27E36" w:rsidRPr="00FC74AF">
        <w:rPr>
          <w:rFonts w:ascii="Times New Roman" w:hAnsi="Times New Roman"/>
          <w:sz w:val="28"/>
          <w:szCs w:val="28"/>
        </w:rPr>
        <w:t>роблема должна быть связана с конкретным поселением, селом, районом).</w:t>
      </w:r>
    </w:p>
    <w:p w:rsidR="00481691" w:rsidRPr="00FC74AF" w:rsidRDefault="00826FF4" w:rsidP="00481691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Работа может быть как инд</w:t>
      </w:r>
      <w:r w:rsidR="00134898" w:rsidRPr="00FC74AF">
        <w:rPr>
          <w:rFonts w:ascii="Times New Roman" w:hAnsi="Times New Roman"/>
          <w:sz w:val="28"/>
          <w:szCs w:val="28"/>
        </w:rPr>
        <w:t>ивидуальной, так и коллективной (не более 2-х соавторов).</w:t>
      </w:r>
    </w:p>
    <w:p w:rsidR="00501778" w:rsidRPr="00FC74AF" w:rsidRDefault="00481691" w:rsidP="00481691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 </w:t>
      </w:r>
      <w:r w:rsidRPr="00FC74AF">
        <w:rPr>
          <w:rFonts w:ascii="Times New Roman" w:hAnsi="Times New Roman"/>
          <w:b/>
          <w:sz w:val="28"/>
          <w:szCs w:val="28"/>
        </w:rPr>
        <w:t>Заявка</w:t>
      </w:r>
      <w:r w:rsidRPr="00FC74AF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A27E36" w:rsidRPr="00FC74AF">
        <w:rPr>
          <w:rFonts w:ascii="Times New Roman" w:hAnsi="Times New Roman"/>
          <w:sz w:val="28"/>
          <w:szCs w:val="28"/>
        </w:rPr>
        <w:t>,</w:t>
      </w:r>
      <w:r w:rsidRPr="00FC74AF">
        <w:rPr>
          <w:rFonts w:ascii="Times New Roman" w:hAnsi="Times New Roman"/>
          <w:sz w:val="28"/>
          <w:szCs w:val="28"/>
        </w:rPr>
        <w:t xml:space="preserve"> оформленная в соответств</w:t>
      </w:r>
      <w:r w:rsidR="00A27E36" w:rsidRPr="00FC74AF">
        <w:rPr>
          <w:rFonts w:ascii="Times New Roman" w:hAnsi="Times New Roman"/>
          <w:sz w:val="28"/>
          <w:szCs w:val="28"/>
        </w:rPr>
        <w:t>ии с требованиями, (</w:t>
      </w:r>
      <w:r w:rsidR="00A27E36" w:rsidRPr="00FC74AF">
        <w:rPr>
          <w:rFonts w:ascii="Times New Roman" w:hAnsi="Times New Roman"/>
          <w:i/>
          <w:sz w:val="28"/>
          <w:szCs w:val="28"/>
        </w:rPr>
        <w:t>Приложение №</w:t>
      </w:r>
      <w:r w:rsidR="00501778" w:rsidRPr="00FC74AF">
        <w:rPr>
          <w:rFonts w:ascii="Times New Roman" w:hAnsi="Times New Roman"/>
          <w:i/>
          <w:sz w:val="28"/>
          <w:szCs w:val="28"/>
        </w:rPr>
        <w:t>6</w:t>
      </w:r>
      <w:r w:rsidR="008E6C46" w:rsidRPr="00FC74AF">
        <w:rPr>
          <w:rFonts w:ascii="Times New Roman" w:hAnsi="Times New Roman"/>
          <w:i/>
          <w:sz w:val="28"/>
          <w:szCs w:val="28"/>
        </w:rPr>
        <w:t>,  №7</w:t>
      </w:r>
      <w:r w:rsidRPr="00FC74AF">
        <w:rPr>
          <w:rFonts w:ascii="Times New Roman" w:hAnsi="Times New Roman"/>
          <w:b/>
          <w:sz w:val="28"/>
          <w:szCs w:val="28"/>
        </w:rPr>
        <w:t xml:space="preserve">) </w:t>
      </w:r>
      <w:r w:rsidR="00FC74AF" w:rsidRPr="00FC74AF">
        <w:rPr>
          <w:rFonts w:ascii="Times New Roman" w:hAnsi="Times New Roman"/>
          <w:b/>
          <w:sz w:val="28"/>
          <w:szCs w:val="28"/>
        </w:rPr>
        <w:t>заявление о согласии</w:t>
      </w:r>
      <w:r w:rsidR="00FC74AF" w:rsidRPr="00FC74AF">
        <w:rPr>
          <w:rFonts w:ascii="Times New Roman" w:hAnsi="Times New Roman"/>
          <w:sz w:val="28"/>
          <w:szCs w:val="28"/>
        </w:rPr>
        <w:t xml:space="preserve"> на использование персональных данных </w:t>
      </w:r>
      <w:r w:rsidR="00FC74AF" w:rsidRPr="00FC74AF">
        <w:rPr>
          <w:rFonts w:ascii="Times New Roman" w:hAnsi="Times New Roman"/>
          <w:i/>
          <w:sz w:val="28"/>
          <w:szCs w:val="28"/>
        </w:rPr>
        <w:t>(Приложение №8)</w:t>
      </w:r>
      <w:r w:rsidR="00FC74AF" w:rsidRPr="00FC74AF">
        <w:rPr>
          <w:rFonts w:ascii="Times New Roman" w:hAnsi="Times New Roman"/>
          <w:sz w:val="28"/>
          <w:szCs w:val="28"/>
        </w:rPr>
        <w:t xml:space="preserve"> </w:t>
      </w:r>
      <w:r w:rsidRPr="00FC74AF">
        <w:rPr>
          <w:rFonts w:ascii="Times New Roman" w:hAnsi="Times New Roman"/>
          <w:sz w:val="28"/>
          <w:szCs w:val="28"/>
        </w:rPr>
        <w:t xml:space="preserve">и </w:t>
      </w:r>
      <w:r w:rsidR="00CB5587" w:rsidRPr="00CB5587">
        <w:rPr>
          <w:rFonts w:ascii="Times New Roman" w:hAnsi="Times New Roman"/>
          <w:b/>
          <w:sz w:val="28"/>
          <w:szCs w:val="28"/>
        </w:rPr>
        <w:t xml:space="preserve">видеоролик </w:t>
      </w:r>
      <w:r w:rsidRPr="00FC74AF">
        <w:rPr>
          <w:rFonts w:ascii="Times New Roman" w:hAnsi="Times New Roman"/>
          <w:sz w:val="28"/>
          <w:szCs w:val="28"/>
        </w:rPr>
        <w:t xml:space="preserve">должны быть поданы </w:t>
      </w:r>
      <w:r w:rsidR="00CB5587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501778" w:rsidRPr="00FC74AF">
        <w:rPr>
          <w:rFonts w:ascii="Times New Roman" w:hAnsi="Times New Roman"/>
          <w:sz w:val="28"/>
          <w:szCs w:val="28"/>
        </w:rPr>
        <w:t xml:space="preserve">в сроки: с </w:t>
      </w:r>
      <w:r w:rsidR="008046E3" w:rsidRPr="00FC74AF">
        <w:rPr>
          <w:rFonts w:ascii="Times New Roman" w:hAnsi="Times New Roman"/>
          <w:b/>
          <w:sz w:val="28"/>
          <w:szCs w:val="28"/>
        </w:rPr>
        <w:t>18.09. по 22</w:t>
      </w:r>
      <w:r w:rsidR="00501778" w:rsidRPr="00FC74AF">
        <w:rPr>
          <w:rFonts w:ascii="Times New Roman" w:hAnsi="Times New Roman"/>
          <w:b/>
          <w:sz w:val="28"/>
          <w:szCs w:val="28"/>
        </w:rPr>
        <w:t>.09. 2017 года.</w:t>
      </w:r>
      <w:r w:rsidR="00192E47" w:rsidRPr="00FC74AF">
        <w:rPr>
          <w:rFonts w:ascii="Times New Roman" w:hAnsi="Times New Roman"/>
          <w:b/>
          <w:sz w:val="28"/>
          <w:szCs w:val="28"/>
        </w:rPr>
        <w:t xml:space="preserve"> </w:t>
      </w:r>
      <w:r w:rsidR="00192E47" w:rsidRPr="00FC74AF">
        <w:rPr>
          <w:rFonts w:ascii="Times New Roman" w:hAnsi="Times New Roman"/>
          <w:sz w:val="28"/>
          <w:szCs w:val="28"/>
        </w:rPr>
        <w:t>Заявка является документом, необходимым для включения в список конкурсантов.</w:t>
      </w:r>
    </w:p>
    <w:p w:rsidR="00481691" w:rsidRDefault="00A27E36" w:rsidP="00481691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Материалы, не представленные в электронном виде, к участию не допускаются.</w:t>
      </w:r>
    </w:p>
    <w:p w:rsidR="00576FB4" w:rsidRDefault="00576FB4" w:rsidP="00481691">
      <w:pPr>
        <w:rPr>
          <w:rFonts w:ascii="Times New Roman" w:hAnsi="Times New Roman"/>
          <w:sz w:val="28"/>
          <w:szCs w:val="28"/>
        </w:rPr>
      </w:pPr>
    </w:p>
    <w:p w:rsidR="00576FB4" w:rsidRPr="00FC74AF" w:rsidRDefault="00576FB4" w:rsidP="00481691">
      <w:pPr>
        <w:rPr>
          <w:rFonts w:ascii="Times New Roman" w:hAnsi="Times New Roman"/>
          <w:sz w:val="28"/>
          <w:szCs w:val="28"/>
        </w:rPr>
      </w:pPr>
    </w:p>
    <w:p w:rsidR="00A27E36" w:rsidRPr="00FC74AF" w:rsidRDefault="00A27E36" w:rsidP="000779E2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lastRenderedPageBreak/>
        <w:t>Требования к видеоролику:</w:t>
      </w:r>
    </w:p>
    <w:p w:rsidR="00192E47" w:rsidRPr="00FC74AF" w:rsidRDefault="00A27E36" w:rsidP="00192E47">
      <w:pPr>
        <w:pStyle w:val="a4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Конкурсные видеоролики пре</w:t>
      </w:r>
      <w:r w:rsidR="00843729">
        <w:rPr>
          <w:rFonts w:ascii="Times New Roman" w:hAnsi="Times New Roman"/>
          <w:sz w:val="28"/>
          <w:szCs w:val="28"/>
        </w:rPr>
        <w:t>доставляются в электронном виде</w:t>
      </w:r>
      <w:r w:rsidR="00576FB4">
        <w:rPr>
          <w:rFonts w:ascii="Times New Roman" w:hAnsi="Times New Roman"/>
          <w:sz w:val="28"/>
          <w:szCs w:val="28"/>
        </w:rPr>
        <w:t xml:space="preserve">, записанные на диск </w:t>
      </w:r>
      <w:r w:rsidR="00576FB4">
        <w:rPr>
          <w:rFonts w:ascii="Times New Roman" w:hAnsi="Times New Roman"/>
          <w:sz w:val="28"/>
          <w:szCs w:val="28"/>
          <w:lang w:val="en-US"/>
        </w:rPr>
        <w:t>DVD</w:t>
      </w:r>
      <w:r w:rsidR="00576FB4" w:rsidRPr="00576FB4">
        <w:rPr>
          <w:rFonts w:ascii="Times New Roman" w:hAnsi="Times New Roman"/>
          <w:sz w:val="28"/>
          <w:szCs w:val="28"/>
        </w:rPr>
        <w:t xml:space="preserve">- </w:t>
      </w:r>
      <w:r w:rsidR="00576FB4">
        <w:rPr>
          <w:rFonts w:ascii="Times New Roman" w:hAnsi="Times New Roman"/>
          <w:sz w:val="28"/>
          <w:szCs w:val="28"/>
          <w:lang w:val="en-US"/>
        </w:rPr>
        <w:t>R</w:t>
      </w:r>
      <w:r w:rsidR="00576FB4">
        <w:rPr>
          <w:rFonts w:ascii="Times New Roman" w:hAnsi="Times New Roman"/>
          <w:sz w:val="28"/>
          <w:szCs w:val="28"/>
        </w:rPr>
        <w:t xml:space="preserve">, формат – </w:t>
      </w:r>
      <w:r w:rsidR="00576FB4">
        <w:rPr>
          <w:rFonts w:ascii="Times New Roman" w:hAnsi="Times New Roman"/>
          <w:sz w:val="28"/>
          <w:szCs w:val="28"/>
          <w:lang w:val="en-US"/>
        </w:rPr>
        <w:t>MP</w:t>
      </w:r>
      <w:r w:rsidR="00576FB4">
        <w:rPr>
          <w:rFonts w:ascii="Times New Roman" w:hAnsi="Times New Roman"/>
          <w:sz w:val="28"/>
          <w:szCs w:val="28"/>
        </w:rPr>
        <w:t xml:space="preserve"> – 4, или флэшку.</w:t>
      </w:r>
    </w:p>
    <w:p w:rsidR="00A27E36" w:rsidRPr="00FC74AF" w:rsidRDefault="00A27E36" w:rsidP="00192E47">
      <w:pPr>
        <w:pStyle w:val="a4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Максимальная продолжительность видеоролика – </w:t>
      </w:r>
      <w:r w:rsidR="00472922" w:rsidRPr="00FC74AF">
        <w:rPr>
          <w:rFonts w:ascii="Times New Roman" w:hAnsi="Times New Roman"/>
          <w:b/>
          <w:sz w:val="28"/>
          <w:szCs w:val="28"/>
        </w:rPr>
        <w:t>не более 3</w:t>
      </w:r>
      <w:r w:rsidRPr="00FC74AF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A27E36" w:rsidRPr="00FC74AF" w:rsidRDefault="00A27E36" w:rsidP="00A27E36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A27E36" w:rsidRPr="00FC74AF" w:rsidRDefault="00A27E36" w:rsidP="00A27E36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C74AF">
        <w:rPr>
          <w:rFonts w:ascii="Times New Roman" w:hAnsi="Times New Roman"/>
          <w:sz w:val="28"/>
          <w:szCs w:val="28"/>
        </w:rPr>
        <w:t>ролике</w:t>
      </w:r>
      <w:proofErr w:type="gramEnd"/>
      <w:r w:rsidRPr="00FC74AF">
        <w:rPr>
          <w:rFonts w:ascii="Times New Roman" w:hAnsi="Times New Roman"/>
          <w:sz w:val="28"/>
          <w:szCs w:val="28"/>
        </w:rPr>
        <w:t xml:space="preserve"> могу использоваться фотографии. </w:t>
      </w:r>
    </w:p>
    <w:p w:rsidR="003E793D" w:rsidRPr="00FC74AF" w:rsidRDefault="00A27E36" w:rsidP="00192E47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Содержание видеоролика не должно противо</w:t>
      </w:r>
      <w:r w:rsidR="003E793D" w:rsidRPr="00FC74AF">
        <w:rPr>
          <w:rFonts w:ascii="Times New Roman" w:hAnsi="Times New Roman"/>
          <w:sz w:val="28"/>
          <w:szCs w:val="28"/>
        </w:rPr>
        <w:t xml:space="preserve">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A27E36" w:rsidRDefault="00A27E36" w:rsidP="00A27E36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Видеоролик должен иметь обязательный элемент - Ресурсы, откуда скачаны материалы, авторов и правообладателей (в соответствии с Законом «Об авторском праве и смежных правах» и Гражданским кодексом РФ). </w:t>
      </w:r>
    </w:p>
    <w:p w:rsidR="00576FB4" w:rsidRPr="00576FB4" w:rsidRDefault="00576FB4" w:rsidP="00576FB4">
      <w:pPr>
        <w:rPr>
          <w:rFonts w:ascii="Times New Roman" w:hAnsi="Times New Roman"/>
          <w:sz w:val="28"/>
          <w:szCs w:val="28"/>
        </w:rPr>
      </w:pPr>
      <w:r w:rsidRPr="00576FB4">
        <w:rPr>
          <w:rFonts w:ascii="Times New Roman" w:hAnsi="Times New Roman"/>
          <w:sz w:val="28"/>
          <w:szCs w:val="28"/>
        </w:rPr>
        <w:t>Победителями Конкурса считаются</w:t>
      </w:r>
      <w:r>
        <w:rPr>
          <w:rFonts w:ascii="Times New Roman" w:hAnsi="Times New Roman"/>
          <w:sz w:val="28"/>
          <w:szCs w:val="28"/>
        </w:rPr>
        <w:t xml:space="preserve"> видеоролики</w:t>
      </w:r>
      <w:r w:rsidRPr="00576FB4">
        <w:rPr>
          <w:rFonts w:ascii="Times New Roman" w:hAnsi="Times New Roman"/>
          <w:sz w:val="28"/>
          <w:szCs w:val="28"/>
        </w:rPr>
        <w:t>, набравшие наибольшее количество баллов по результатам оценки в данной номинации.</w:t>
      </w:r>
    </w:p>
    <w:p w:rsidR="003E793D" w:rsidRPr="00FC74AF" w:rsidRDefault="003E793D" w:rsidP="003E793D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i/>
          <w:sz w:val="28"/>
          <w:szCs w:val="28"/>
        </w:rPr>
        <w:t>Содержательная оценка</w:t>
      </w:r>
      <w:r w:rsidRPr="00FC74AF">
        <w:rPr>
          <w:rFonts w:ascii="Times New Roman" w:hAnsi="Times New Roman"/>
          <w:sz w:val="28"/>
          <w:szCs w:val="28"/>
        </w:rPr>
        <w:t xml:space="preserve"> видеороликов осуществляется </w:t>
      </w:r>
      <w:r w:rsidRPr="00FC74AF">
        <w:rPr>
          <w:rFonts w:ascii="Times New Roman" w:hAnsi="Times New Roman"/>
          <w:b/>
          <w:sz w:val="28"/>
          <w:szCs w:val="28"/>
        </w:rPr>
        <w:t xml:space="preserve">по пятибалльной шкале </w:t>
      </w:r>
      <w:r w:rsidRPr="00FC74AF">
        <w:rPr>
          <w:rFonts w:ascii="Times New Roman" w:hAnsi="Times New Roman"/>
          <w:sz w:val="28"/>
          <w:szCs w:val="28"/>
        </w:rPr>
        <w:t>по следующим критериям</w:t>
      </w:r>
      <w:r w:rsidR="002D53AF" w:rsidRPr="00FC74AF">
        <w:rPr>
          <w:rFonts w:ascii="Times New Roman" w:hAnsi="Times New Roman"/>
          <w:sz w:val="28"/>
          <w:szCs w:val="28"/>
        </w:rPr>
        <w:t xml:space="preserve"> (</w:t>
      </w:r>
      <w:r w:rsidR="00FC74AF" w:rsidRPr="00FC74AF">
        <w:rPr>
          <w:rFonts w:ascii="Times New Roman" w:hAnsi="Times New Roman"/>
          <w:i/>
          <w:sz w:val="28"/>
          <w:szCs w:val="28"/>
        </w:rPr>
        <w:t>Приложение№9</w:t>
      </w:r>
      <w:r w:rsidR="002D53AF" w:rsidRPr="00FC74AF">
        <w:rPr>
          <w:rFonts w:ascii="Times New Roman" w:hAnsi="Times New Roman"/>
          <w:sz w:val="28"/>
          <w:szCs w:val="28"/>
        </w:rPr>
        <w:t>)</w:t>
      </w:r>
      <w:r w:rsidRPr="00FC74AF">
        <w:rPr>
          <w:rFonts w:ascii="Times New Roman" w:hAnsi="Times New Roman"/>
          <w:sz w:val="28"/>
          <w:szCs w:val="28"/>
        </w:rPr>
        <w:t>:</w:t>
      </w:r>
    </w:p>
    <w:p w:rsidR="003E793D" w:rsidRPr="00FC74AF" w:rsidRDefault="003E793D" w:rsidP="003E793D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 - соответствие работы заявленной теме;</w:t>
      </w:r>
    </w:p>
    <w:p w:rsidR="003E793D" w:rsidRPr="00FC74AF" w:rsidRDefault="003E793D" w:rsidP="003E793D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 - аргументированность и глубина раскрытия темы,</w:t>
      </w:r>
      <w:r w:rsidR="001F2BA8" w:rsidRPr="00FC74AF">
        <w:rPr>
          <w:rFonts w:ascii="Times New Roman" w:hAnsi="Times New Roman"/>
          <w:sz w:val="28"/>
          <w:szCs w:val="28"/>
        </w:rPr>
        <w:t xml:space="preserve"> информативная насыщенность сюжета</w:t>
      </w:r>
      <w:r w:rsidRPr="00FC74AF">
        <w:rPr>
          <w:rFonts w:ascii="Times New Roman" w:hAnsi="Times New Roman"/>
          <w:sz w:val="28"/>
          <w:szCs w:val="28"/>
        </w:rPr>
        <w:t>;</w:t>
      </w:r>
    </w:p>
    <w:p w:rsidR="003E793D" w:rsidRPr="00FC74AF" w:rsidRDefault="003E793D" w:rsidP="003E793D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 - креативность видеоролика (новизна идеи, оригинальность, гибкость мышления);</w:t>
      </w:r>
    </w:p>
    <w:p w:rsidR="003E793D" w:rsidRPr="00FC74AF" w:rsidRDefault="003E793D" w:rsidP="003E793D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- эстетичность и художественность работы;</w:t>
      </w:r>
    </w:p>
    <w:p w:rsidR="003E793D" w:rsidRPr="00FC74AF" w:rsidRDefault="003E793D" w:rsidP="003E793D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- выдержанность временного регламента.</w:t>
      </w:r>
    </w:p>
    <w:p w:rsidR="00FC74AF" w:rsidRPr="00FC74AF" w:rsidRDefault="00FC74AF" w:rsidP="00FC74AF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По итогам Конкурса в данной номинации присуждаются 3 премии:</w:t>
      </w:r>
    </w:p>
    <w:p w:rsidR="00FC74AF" w:rsidRPr="00FC74AF" w:rsidRDefault="00FC74AF" w:rsidP="00FC7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место…………………………..15</w:t>
      </w:r>
      <w:r w:rsidRPr="00FC74AF">
        <w:rPr>
          <w:rFonts w:ascii="Times New Roman" w:hAnsi="Times New Roman"/>
          <w:sz w:val="28"/>
          <w:szCs w:val="28"/>
        </w:rPr>
        <w:t xml:space="preserve"> 000 рублей;</w:t>
      </w:r>
    </w:p>
    <w:p w:rsidR="00FC74AF" w:rsidRPr="00FC74AF" w:rsidRDefault="00FC74AF" w:rsidP="00FC7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место……………………………1</w:t>
      </w:r>
      <w:r w:rsidRPr="00FC74AF">
        <w:rPr>
          <w:rFonts w:ascii="Times New Roman" w:hAnsi="Times New Roman"/>
          <w:sz w:val="28"/>
          <w:szCs w:val="28"/>
        </w:rPr>
        <w:t>0 000 рублей;</w:t>
      </w:r>
    </w:p>
    <w:p w:rsidR="00FC74AF" w:rsidRPr="00FC74AF" w:rsidRDefault="00FC74AF" w:rsidP="00FC74AF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3 место………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FC74AF">
        <w:rPr>
          <w:rFonts w:ascii="Times New Roman" w:hAnsi="Times New Roman"/>
          <w:sz w:val="28"/>
          <w:szCs w:val="28"/>
        </w:rPr>
        <w:t>5 000 рублей.</w:t>
      </w:r>
    </w:p>
    <w:p w:rsidR="00C32252" w:rsidRPr="00FC74AF" w:rsidRDefault="00C32252" w:rsidP="00501778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Лучшие </w:t>
      </w:r>
      <w:r w:rsidR="000F4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032" w:rsidRPr="00FC74AF">
        <w:rPr>
          <w:rFonts w:ascii="Times New Roman" w:hAnsi="Times New Roman"/>
          <w:sz w:val="28"/>
          <w:szCs w:val="28"/>
        </w:rPr>
        <w:t>видео</w:t>
      </w:r>
      <w:r w:rsidRPr="00FC74AF">
        <w:rPr>
          <w:rFonts w:ascii="Times New Roman" w:hAnsi="Times New Roman"/>
          <w:sz w:val="28"/>
          <w:szCs w:val="28"/>
        </w:rPr>
        <w:t>работы</w:t>
      </w:r>
      <w:proofErr w:type="spellEnd"/>
      <w:r w:rsidRPr="00FC74AF">
        <w:rPr>
          <w:rFonts w:ascii="Times New Roman" w:hAnsi="Times New Roman"/>
          <w:sz w:val="28"/>
          <w:szCs w:val="28"/>
        </w:rPr>
        <w:t xml:space="preserve"> будут представлены на выставке заключительного мероприятия экологического марафона «Это наша с тобою Земля».</w:t>
      </w:r>
    </w:p>
    <w:p w:rsidR="00BA7A42" w:rsidRPr="00FC74AF" w:rsidRDefault="00BA7A42" w:rsidP="00131032">
      <w:pPr>
        <w:pStyle w:val="a4"/>
        <w:numPr>
          <w:ilvl w:val="1"/>
          <w:numId w:val="36"/>
        </w:numPr>
        <w:rPr>
          <w:rFonts w:ascii="Times New Roman" w:hAnsi="Times New Roman"/>
          <w:b/>
          <w:sz w:val="28"/>
          <w:szCs w:val="28"/>
        </w:rPr>
      </w:pPr>
      <w:r w:rsidRPr="00FC74AF">
        <w:rPr>
          <w:rFonts w:ascii="Times New Roman" w:hAnsi="Times New Roman"/>
          <w:b/>
          <w:sz w:val="28"/>
          <w:szCs w:val="28"/>
        </w:rPr>
        <w:lastRenderedPageBreak/>
        <w:t>Номинация «Красота вокруг нас»</w:t>
      </w:r>
    </w:p>
    <w:p w:rsidR="00112A64" w:rsidRPr="00FC74AF" w:rsidRDefault="00BA7A42" w:rsidP="00112A64">
      <w:pPr>
        <w:pStyle w:val="a4"/>
        <w:ind w:left="1455"/>
        <w:rPr>
          <w:rFonts w:ascii="Times New Roman" w:hAnsi="Times New Roman"/>
          <w:b/>
          <w:sz w:val="28"/>
          <w:szCs w:val="28"/>
        </w:rPr>
      </w:pPr>
      <w:r w:rsidRPr="00FC74AF">
        <w:rPr>
          <w:rFonts w:ascii="Times New Roman" w:hAnsi="Times New Roman"/>
          <w:b/>
          <w:sz w:val="28"/>
          <w:szCs w:val="28"/>
        </w:rPr>
        <w:t xml:space="preserve"> </w:t>
      </w:r>
      <w:r w:rsidR="00054B65" w:rsidRPr="00FC74AF">
        <w:rPr>
          <w:rFonts w:ascii="Times New Roman" w:hAnsi="Times New Roman"/>
          <w:b/>
          <w:sz w:val="28"/>
          <w:szCs w:val="28"/>
        </w:rPr>
        <w:t>Конкурс поделок из природно</w:t>
      </w:r>
      <w:r w:rsidRPr="00FC74AF">
        <w:rPr>
          <w:rFonts w:ascii="Times New Roman" w:hAnsi="Times New Roman"/>
          <w:b/>
          <w:sz w:val="28"/>
          <w:szCs w:val="28"/>
        </w:rPr>
        <w:t>го материала и вторичного сырья.</w:t>
      </w:r>
    </w:p>
    <w:p w:rsidR="00060615" w:rsidRPr="00FC74AF" w:rsidRDefault="00060615" w:rsidP="0006061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данного конкурса является пробуждение интереса жителей Тульской области (взрослых, молодежи, детей)  к решению экологических проблем посредством искусства, бережного отношения к окружающему нас миру, преобразование предметов вторсырья в новые предметы утилитарного или декоративного назначения.</w:t>
      </w:r>
    </w:p>
    <w:p w:rsidR="00B8270F" w:rsidRPr="00FC74AF" w:rsidRDefault="00B8270F" w:rsidP="00060615">
      <w:pPr>
        <w:rPr>
          <w:rFonts w:ascii="Times New Roman" w:hAnsi="Times New Roman"/>
          <w:color w:val="252324"/>
          <w:sz w:val="28"/>
          <w:szCs w:val="28"/>
          <w:shd w:val="clear" w:color="auto" w:fill="FFFFFF"/>
        </w:rPr>
      </w:pPr>
      <w:r w:rsidRPr="00FC74AF">
        <w:rPr>
          <w:rFonts w:ascii="Times New Roman" w:hAnsi="Times New Roman"/>
          <w:color w:val="252324"/>
          <w:sz w:val="28"/>
          <w:szCs w:val="28"/>
          <w:shd w:val="clear" w:color="auto" w:fill="FFFFFF"/>
        </w:rPr>
        <w:t xml:space="preserve">Участники конкурса создают арт-объекты из природных материалов и материалов вторичного сырья (пластик, бумага, картон, стекло, ткани, резина и др.) на произвольную тему. </w:t>
      </w:r>
    </w:p>
    <w:p w:rsidR="00576FB4" w:rsidRPr="0089609A" w:rsidRDefault="00B8270F" w:rsidP="00576FB4">
      <w:pPr>
        <w:shd w:val="clear" w:color="auto" w:fill="FFFFFF"/>
        <w:spacing w:after="300"/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</w:pPr>
      <w:r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 </w:t>
      </w:r>
      <w:r w:rsidR="00576FB4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З</w:t>
      </w:r>
      <w:r w:rsidR="00576FB4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аявка на участие в данной номинации в соответствии с </w:t>
      </w:r>
      <w:r w:rsidR="00576FB4">
        <w:rPr>
          <w:rFonts w:ascii="Times New Roman" w:eastAsia="Times New Roman" w:hAnsi="Times New Roman"/>
          <w:i/>
          <w:color w:val="252324"/>
          <w:sz w:val="28"/>
          <w:szCs w:val="28"/>
          <w:lang w:eastAsia="ru-RU"/>
        </w:rPr>
        <w:t xml:space="preserve">Приложением №10  </w:t>
      </w:r>
      <w:r w:rsidR="00576FB4" w:rsidRPr="00FC74AF">
        <w:rPr>
          <w:rFonts w:ascii="Times New Roman" w:eastAsia="Times New Roman" w:hAnsi="Times New Roman"/>
          <w:i/>
          <w:color w:val="252324"/>
          <w:sz w:val="28"/>
          <w:szCs w:val="28"/>
          <w:lang w:eastAsia="ru-RU"/>
        </w:rPr>
        <w:t xml:space="preserve"> </w:t>
      </w:r>
      <w:r w:rsidR="00576FB4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данного Положения, а также - фотография арт-объекта с указанием авторских данных,  название работы, время создания, техника исполнения</w:t>
      </w:r>
      <w:r w:rsidR="00576FB4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 должна быть выслана в электронном виде </w:t>
      </w:r>
      <w:r w:rsidR="00576FB4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на электронный адрес исполнител</w:t>
      </w:r>
      <w:r w:rsidR="0089609A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ьной дирекции в указанные сроки: </w:t>
      </w:r>
      <w:r w:rsidR="00576FB4" w:rsidRPr="0089609A"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  <w:t>с 18.09. по 22.09.</w:t>
      </w:r>
      <w:r w:rsidR="0089609A" w:rsidRPr="0089609A"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  <w:t xml:space="preserve"> </w:t>
      </w:r>
      <w:r w:rsidR="00576FB4" w:rsidRPr="0089609A"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  <w:t xml:space="preserve">2017 </w:t>
      </w:r>
      <w:r w:rsidR="0089609A" w:rsidRPr="0089609A"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  <w:t>года.</w:t>
      </w:r>
    </w:p>
    <w:p w:rsidR="00A8083E" w:rsidRDefault="00B4166D" w:rsidP="005572C8">
      <w:pPr>
        <w:shd w:val="clear" w:color="auto" w:fill="FFFFFF"/>
        <w:spacing w:after="300"/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</w:pPr>
      <w:r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К </w:t>
      </w:r>
      <w:proofErr w:type="gramStart"/>
      <w:r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конкурсной</w:t>
      </w:r>
      <w:proofErr w:type="gramEnd"/>
      <w:r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 работе прилагается краткий сопроводительный текст</w:t>
      </w:r>
      <w:r w:rsidR="0089609A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, раскрывающий замысел работы. </w:t>
      </w:r>
      <w:r w:rsidR="00AA2AC3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Фото </w:t>
      </w:r>
      <w:proofErr w:type="gramStart"/>
      <w:r w:rsidR="00AA2AC3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конкурсной</w:t>
      </w:r>
      <w:proofErr w:type="gramEnd"/>
      <w:r w:rsidR="00AA2AC3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 работы выполняется на листе формата </w:t>
      </w:r>
      <w:r w:rsidR="00AA2AC3" w:rsidRPr="00FC74AF"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  <w:t>А 4</w:t>
      </w:r>
      <w:r w:rsidR="0089609A"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  <w:t>.</w:t>
      </w:r>
    </w:p>
    <w:p w:rsidR="0089609A" w:rsidRPr="0070534C" w:rsidRDefault="0089609A" w:rsidP="005572C8">
      <w:pPr>
        <w:shd w:val="clear" w:color="auto" w:fill="FFFFFF"/>
        <w:spacing w:after="300"/>
        <w:rPr>
          <w:rFonts w:ascii="Times New Roman" w:eastAsia="Times New Roman" w:hAnsi="Times New Roman"/>
          <w:i/>
          <w:color w:val="252324"/>
          <w:sz w:val="28"/>
          <w:szCs w:val="28"/>
          <w:lang w:eastAsia="ru-RU"/>
        </w:rPr>
      </w:pPr>
      <w:r w:rsidRPr="0089609A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Конкурсная к</w:t>
      </w:r>
      <w:r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омиссия отбирает </w:t>
      </w:r>
      <w:r w:rsidRPr="0089609A">
        <w:rPr>
          <w:rFonts w:ascii="Times New Roman" w:eastAsia="Times New Roman" w:hAnsi="Times New Roman"/>
          <w:b/>
          <w:color w:val="252324"/>
          <w:sz w:val="28"/>
          <w:szCs w:val="28"/>
          <w:lang w:eastAsia="ru-RU"/>
        </w:rPr>
        <w:t>5 лучших работ</w:t>
      </w:r>
      <w:r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, руководствуясь критериями оценки, уста</w:t>
      </w:r>
      <w:r w:rsidR="0070534C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новленными настоящим Положением </w:t>
      </w:r>
      <w:r w:rsidR="0070534C" w:rsidRPr="0070534C">
        <w:rPr>
          <w:rFonts w:ascii="Times New Roman" w:eastAsia="Times New Roman" w:hAnsi="Times New Roman"/>
          <w:i/>
          <w:color w:val="252324"/>
          <w:sz w:val="28"/>
          <w:szCs w:val="28"/>
          <w:lang w:eastAsia="ru-RU"/>
        </w:rPr>
        <w:t>(Приложение №11)</w:t>
      </w:r>
    </w:p>
    <w:p w:rsidR="0089609A" w:rsidRPr="00FC74AF" w:rsidRDefault="0089609A" w:rsidP="0089609A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Критерии оценки по </w:t>
      </w:r>
      <w:r w:rsidRPr="00FC74AF">
        <w:rPr>
          <w:rFonts w:ascii="Times New Roman" w:hAnsi="Times New Roman"/>
          <w:b/>
          <w:sz w:val="28"/>
          <w:szCs w:val="28"/>
        </w:rPr>
        <w:t>пятибалльной шкале:</w:t>
      </w:r>
    </w:p>
    <w:p w:rsidR="0089609A" w:rsidRPr="00FC74AF" w:rsidRDefault="0089609A" w:rsidP="0089609A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оригинальность использования природных материалов  и новое </w:t>
      </w:r>
      <w:bookmarkStart w:id="0" w:name="_GoBack"/>
      <w:bookmarkEnd w:id="0"/>
      <w:r w:rsidRPr="00FC74AF">
        <w:rPr>
          <w:rFonts w:ascii="Times New Roman" w:hAnsi="Times New Roman"/>
          <w:sz w:val="28"/>
          <w:szCs w:val="28"/>
        </w:rPr>
        <w:t>использование вторичного сырья;</w:t>
      </w:r>
    </w:p>
    <w:p w:rsidR="0089609A" w:rsidRPr="00FC74AF" w:rsidRDefault="0089609A" w:rsidP="0089609A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практическая целесообразность;</w:t>
      </w:r>
    </w:p>
    <w:p w:rsidR="0089609A" w:rsidRPr="00FC74AF" w:rsidRDefault="0089609A" w:rsidP="0089609A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gramStart"/>
      <w:r w:rsidRPr="00FC74AF">
        <w:rPr>
          <w:rFonts w:ascii="Times New Roman" w:hAnsi="Times New Roman"/>
          <w:sz w:val="28"/>
          <w:szCs w:val="28"/>
        </w:rPr>
        <w:t xml:space="preserve">качественный уровень исполнения представленной работы»; </w:t>
      </w:r>
      <w:proofErr w:type="gramEnd"/>
    </w:p>
    <w:p w:rsidR="0089609A" w:rsidRPr="00FC74AF" w:rsidRDefault="0089609A" w:rsidP="0089609A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художественное оформление;</w:t>
      </w:r>
    </w:p>
    <w:p w:rsidR="0089609A" w:rsidRPr="00FC74AF" w:rsidRDefault="0089609A" w:rsidP="0089609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разнообразие и количество использованных материалов.</w:t>
      </w:r>
    </w:p>
    <w:p w:rsidR="00C31324" w:rsidRDefault="00C31324" w:rsidP="00C31324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Об определении победителей Конкурса «Красота вокруг нас » конкурсная комиссия принимает соответствующее решение, которое подписывается  председателем  и секретарём  конкурсной комиссии, и утверждается на Правлении.</w:t>
      </w:r>
    </w:p>
    <w:p w:rsidR="000F49D4" w:rsidRPr="00FC74AF" w:rsidRDefault="0089609A" w:rsidP="00C31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Победителю Конкурса в номинации «Красота вокруг нас» присуждается премия в размере </w:t>
      </w:r>
      <w:r w:rsidRPr="0089609A">
        <w:rPr>
          <w:rFonts w:ascii="Times New Roman" w:hAnsi="Times New Roman"/>
          <w:b/>
          <w:sz w:val="28"/>
          <w:szCs w:val="28"/>
        </w:rPr>
        <w:t>3 000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6F2E" w:rsidRDefault="008862A5" w:rsidP="005F6F2E">
      <w:pPr>
        <w:shd w:val="clear" w:color="auto" w:fill="FFFFFF"/>
        <w:spacing w:after="300"/>
        <w:rPr>
          <w:rFonts w:ascii="Times New Roman" w:eastAsia="Times New Roman" w:hAnsi="Times New Roman"/>
          <w:i/>
          <w:color w:val="252324"/>
          <w:sz w:val="28"/>
          <w:szCs w:val="28"/>
          <w:lang w:eastAsia="ru-RU"/>
        </w:rPr>
      </w:pPr>
      <w:r w:rsidRPr="00FC74AF">
        <w:rPr>
          <w:rFonts w:ascii="Times New Roman" w:eastAsia="Times New Roman" w:hAnsi="Times New Roman"/>
          <w:sz w:val="28"/>
          <w:szCs w:val="28"/>
          <w:lang w:eastAsia="ru-RU"/>
        </w:rPr>
        <w:t xml:space="preserve"> По результатам конкурса из лучших </w:t>
      </w:r>
      <w:r w:rsidR="00C31324" w:rsidRPr="00FC74AF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оригинальных работ </w:t>
      </w:r>
      <w:r w:rsidR="0089609A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сформирована выставка. </w:t>
      </w:r>
      <w:r w:rsidR="005F6F2E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Р</w:t>
      </w:r>
      <w:r w:rsidR="005F6F2E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аботы</w:t>
      </w:r>
      <w:r w:rsidR="005F6F2E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, </w:t>
      </w:r>
      <w:r w:rsidR="005F6F2E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 </w:t>
      </w:r>
      <w:r w:rsidR="005F6F2E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представленные на выставку, </w:t>
      </w:r>
      <w:r w:rsidR="005F6F2E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должны иметь этикетку в 2-х экземплярах (одна прикрепляется с оборотной стороны работы произвольно, вторая прилагается к работе), оформлен</w:t>
      </w:r>
      <w:r w:rsidR="005F6F2E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>ную</w:t>
      </w:r>
      <w:r w:rsidR="005F6F2E" w:rsidRPr="00FC74AF">
        <w:rPr>
          <w:rFonts w:ascii="Times New Roman" w:eastAsia="Times New Roman" w:hAnsi="Times New Roman"/>
          <w:color w:val="252324"/>
          <w:sz w:val="28"/>
          <w:szCs w:val="28"/>
          <w:lang w:eastAsia="ru-RU"/>
        </w:rPr>
        <w:t xml:space="preserve"> по образцу (</w:t>
      </w:r>
      <w:r w:rsidR="005F6F2E">
        <w:rPr>
          <w:rFonts w:ascii="Times New Roman" w:eastAsia="Times New Roman" w:hAnsi="Times New Roman"/>
          <w:i/>
          <w:color w:val="252324"/>
          <w:sz w:val="28"/>
          <w:szCs w:val="28"/>
          <w:lang w:eastAsia="ru-RU"/>
        </w:rPr>
        <w:t>Приложение №12</w:t>
      </w:r>
      <w:r w:rsidR="005F6F2E" w:rsidRPr="00FC74AF">
        <w:rPr>
          <w:rFonts w:ascii="Times New Roman" w:eastAsia="Times New Roman" w:hAnsi="Times New Roman"/>
          <w:i/>
          <w:color w:val="252324"/>
          <w:sz w:val="28"/>
          <w:szCs w:val="28"/>
          <w:lang w:eastAsia="ru-RU"/>
        </w:rPr>
        <w:t>)</w:t>
      </w:r>
      <w:r w:rsidR="005F6F2E">
        <w:rPr>
          <w:rFonts w:ascii="Times New Roman" w:eastAsia="Times New Roman" w:hAnsi="Times New Roman"/>
          <w:i/>
          <w:color w:val="252324"/>
          <w:sz w:val="28"/>
          <w:szCs w:val="28"/>
          <w:lang w:eastAsia="ru-RU"/>
        </w:rPr>
        <w:t>.</w:t>
      </w:r>
    </w:p>
    <w:p w:rsidR="008862A5" w:rsidRDefault="005F6F2E" w:rsidP="00886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="008862A5" w:rsidRPr="00FC74AF">
        <w:rPr>
          <w:rFonts w:ascii="Times New Roman" w:eastAsia="Times New Roman" w:hAnsi="Times New Roman"/>
          <w:sz w:val="28"/>
          <w:szCs w:val="28"/>
          <w:lang w:eastAsia="ru-RU"/>
        </w:rPr>
        <w:t xml:space="preserve">аграждение победителей состоится в ноябре 2017 года </w:t>
      </w:r>
      <w:r w:rsidR="008862A5" w:rsidRPr="00FC74AF">
        <w:rPr>
          <w:rFonts w:ascii="Times New Roman" w:hAnsi="Times New Roman"/>
          <w:bCs/>
          <w:sz w:val="28"/>
          <w:szCs w:val="28"/>
        </w:rPr>
        <w:t>на закрытии экологического марафона «Это наша с тобою Земля»</w:t>
      </w:r>
      <w:r w:rsidR="000F49D4">
        <w:rPr>
          <w:rFonts w:ascii="Times New Roman" w:hAnsi="Times New Roman"/>
          <w:bCs/>
          <w:sz w:val="28"/>
          <w:szCs w:val="28"/>
        </w:rPr>
        <w:t xml:space="preserve"> в торжественной обстановке.</w:t>
      </w:r>
    </w:p>
    <w:p w:rsidR="00576FB4" w:rsidRDefault="00576FB4" w:rsidP="00886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576FB4" w:rsidRDefault="00576FB4" w:rsidP="00886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576FB4" w:rsidRPr="00FC74AF" w:rsidRDefault="00576FB4" w:rsidP="00886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sectPr w:rsidR="00576FB4" w:rsidRPr="00FC74AF" w:rsidSect="0033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3E"/>
    <w:multiLevelType w:val="hybridMultilevel"/>
    <w:tmpl w:val="0C8A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1D0"/>
    <w:multiLevelType w:val="hybridMultilevel"/>
    <w:tmpl w:val="44C6B61E"/>
    <w:lvl w:ilvl="0" w:tplc="0419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2">
    <w:nsid w:val="055116EC"/>
    <w:multiLevelType w:val="hybridMultilevel"/>
    <w:tmpl w:val="12E66002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786C"/>
    <w:multiLevelType w:val="hybridMultilevel"/>
    <w:tmpl w:val="5466302E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2270F"/>
    <w:multiLevelType w:val="hybridMultilevel"/>
    <w:tmpl w:val="4734F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43015"/>
    <w:multiLevelType w:val="hybridMultilevel"/>
    <w:tmpl w:val="A2FC2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C1DCD"/>
    <w:multiLevelType w:val="hybridMultilevel"/>
    <w:tmpl w:val="ECF65D2A"/>
    <w:lvl w:ilvl="0" w:tplc="AEEAE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F018A"/>
    <w:multiLevelType w:val="hybridMultilevel"/>
    <w:tmpl w:val="5F32714E"/>
    <w:lvl w:ilvl="0" w:tplc="6C509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4B5FD5"/>
    <w:multiLevelType w:val="multilevel"/>
    <w:tmpl w:val="68C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A4060"/>
    <w:multiLevelType w:val="hybridMultilevel"/>
    <w:tmpl w:val="A9B4E83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E933700"/>
    <w:multiLevelType w:val="hybridMultilevel"/>
    <w:tmpl w:val="5120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24F5A"/>
    <w:multiLevelType w:val="hybridMultilevel"/>
    <w:tmpl w:val="DFD4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5DA1"/>
    <w:multiLevelType w:val="hybridMultilevel"/>
    <w:tmpl w:val="FF0E4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574A"/>
    <w:multiLevelType w:val="hybridMultilevel"/>
    <w:tmpl w:val="1256E38C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B0E6E"/>
    <w:multiLevelType w:val="hybridMultilevel"/>
    <w:tmpl w:val="A476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274C3"/>
    <w:multiLevelType w:val="multilevel"/>
    <w:tmpl w:val="64D4A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2D2C96"/>
    <w:multiLevelType w:val="hybridMultilevel"/>
    <w:tmpl w:val="801E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A3E04"/>
    <w:multiLevelType w:val="hybridMultilevel"/>
    <w:tmpl w:val="2CA6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B0A38"/>
    <w:multiLevelType w:val="multilevel"/>
    <w:tmpl w:val="4C66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26FC6"/>
    <w:multiLevelType w:val="hybridMultilevel"/>
    <w:tmpl w:val="A10833EC"/>
    <w:lvl w:ilvl="0" w:tplc="5088F85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3147B"/>
    <w:multiLevelType w:val="hybridMultilevel"/>
    <w:tmpl w:val="BA0CE86A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B243B"/>
    <w:multiLevelType w:val="hybridMultilevel"/>
    <w:tmpl w:val="557E1CD0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E332F"/>
    <w:multiLevelType w:val="multilevel"/>
    <w:tmpl w:val="9B06A4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1B788C"/>
    <w:multiLevelType w:val="hybridMultilevel"/>
    <w:tmpl w:val="D4185826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03BC"/>
    <w:multiLevelType w:val="multilevel"/>
    <w:tmpl w:val="D956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00C16F6"/>
    <w:multiLevelType w:val="hybridMultilevel"/>
    <w:tmpl w:val="FC84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F018B"/>
    <w:multiLevelType w:val="hybridMultilevel"/>
    <w:tmpl w:val="17E2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1F32"/>
    <w:multiLevelType w:val="hybridMultilevel"/>
    <w:tmpl w:val="D9AAE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F7633A"/>
    <w:multiLevelType w:val="hybridMultilevel"/>
    <w:tmpl w:val="16F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570E8"/>
    <w:multiLevelType w:val="hybridMultilevel"/>
    <w:tmpl w:val="A4E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415DF"/>
    <w:multiLevelType w:val="hybridMultilevel"/>
    <w:tmpl w:val="744C2306"/>
    <w:lvl w:ilvl="0" w:tplc="E6CCA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50BA"/>
    <w:multiLevelType w:val="hybridMultilevel"/>
    <w:tmpl w:val="5202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63B84"/>
    <w:multiLevelType w:val="multilevel"/>
    <w:tmpl w:val="8DA4422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3">
    <w:nsid w:val="69DD0FF3"/>
    <w:multiLevelType w:val="hybridMultilevel"/>
    <w:tmpl w:val="85C8DB96"/>
    <w:lvl w:ilvl="0" w:tplc="DAD6F6A4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D22C65"/>
    <w:multiLevelType w:val="hybridMultilevel"/>
    <w:tmpl w:val="D1B4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F7D8E"/>
    <w:multiLevelType w:val="hybridMultilevel"/>
    <w:tmpl w:val="F390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C66FE"/>
    <w:multiLevelType w:val="hybridMultilevel"/>
    <w:tmpl w:val="A30C79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3141"/>
    <w:multiLevelType w:val="hybridMultilevel"/>
    <w:tmpl w:val="B0822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B7345"/>
    <w:multiLevelType w:val="hybridMultilevel"/>
    <w:tmpl w:val="FC561074"/>
    <w:lvl w:ilvl="0" w:tplc="147E6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E1364"/>
    <w:multiLevelType w:val="hybridMultilevel"/>
    <w:tmpl w:val="3474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6468C"/>
    <w:multiLevelType w:val="hybridMultilevel"/>
    <w:tmpl w:val="BB5C3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C15EB4"/>
    <w:multiLevelType w:val="hybridMultilevel"/>
    <w:tmpl w:val="BE4A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13CD4"/>
    <w:multiLevelType w:val="multilevel"/>
    <w:tmpl w:val="9D66CB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7"/>
  </w:num>
  <w:num w:numId="5">
    <w:abstractNumId w:val="21"/>
  </w:num>
  <w:num w:numId="6">
    <w:abstractNumId w:val="23"/>
  </w:num>
  <w:num w:numId="7">
    <w:abstractNumId w:val="20"/>
  </w:num>
  <w:num w:numId="8">
    <w:abstractNumId w:val="3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31"/>
  </w:num>
  <w:num w:numId="14">
    <w:abstractNumId w:val="25"/>
  </w:num>
  <w:num w:numId="15">
    <w:abstractNumId w:val="35"/>
  </w:num>
  <w:num w:numId="16">
    <w:abstractNumId w:val="38"/>
  </w:num>
  <w:num w:numId="17">
    <w:abstractNumId w:val="40"/>
  </w:num>
  <w:num w:numId="18">
    <w:abstractNumId w:val="30"/>
  </w:num>
  <w:num w:numId="19">
    <w:abstractNumId w:val="37"/>
  </w:num>
  <w:num w:numId="20">
    <w:abstractNumId w:val="34"/>
  </w:num>
  <w:num w:numId="21">
    <w:abstractNumId w:val="10"/>
  </w:num>
  <w:num w:numId="22">
    <w:abstractNumId w:val="14"/>
  </w:num>
  <w:num w:numId="23">
    <w:abstractNumId w:val="0"/>
  </w:num>
  <w:num w:numId="24">
    <w:abstractNumId w:val="5"/>
  </w:num>
  <w:num w:numId="25">
    <w:abstractNumId w:val="19"/>
  </w:num>
  <w:num w:numId="26">
    <w:abstractNumId w:val="18"/>
  </w:num>
  <w:num w:numId="27">
    <w:abstractNumId w:val="27"/>
  </w:num>
  <w:num w:numId="28">
    <w:abstractNumId w:val="39"/>
  </w:num>
  <w:num w:numId="29">
    <w:abstractNumId w:val="26"/>
  </w:num>
  <w:num w:numId="30">
    <w:abstractNumId w:val="1"/>
  </w:num>
  <w:num w:numId="31">
    <w:abstractNumId w:val="16"/>
  </w:num>
  <w:num w:numId="32">
    <w:abstractNumId w:val="41"/>
  </w:num>
  <w:num w:numId="33">
    <w:abstractNumId w:val="36"/>
  </w:num>
  <w:num w:numId="34">
    <w:abstractNumId w:val="9"/>
  </w:num>
  <w:num w:numId="35">
    <w:abstractNumId w:val="24"/>
  </w:num>
  <w:num w:numId="36">
    <w:abstractNumId w:val="42"/>
  </w:num>
  <w:num w:numId="37">
    <w:abstractNumId w:val="11"/>
  </w:num>
  <w:num w:numId="38">
    <w:abstractNumId w:val="17"/>
  </w:num>
  <w:num w:numId="3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4"/>
  </w:num>
  <w:num w:numId="41">
    <w:abstractNumId w:val="29"/>
  </w:num>
  <w:num w:numId="42">
    <w:abstractNumId w:val="22"/>
  </w:num>
  <w:num w:numId="43">
    <w:abstractNumId w:val="1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76"/>
    <w:rsid w:val="00054B65"/>
    <w:rsid w:val="00060615"/>
    <w:rsid w:val="000779E2"/>
    <w:rsid w:val="00085FB2"/>
    <w:rsid w:val="000A68EF"/>
    <w:rsid w:val="000B49CA"/>
    <w:rsid w:val="000B6F31"/>
    <w:rsid w:val="000C1195"/>
    <w:rsid w:val="000F49D4"/>
    <w:rsid w:val="00105746"/>
    <w:rsid w:val="00112A64"/>
    <w:rsid w:val="001172BF"/>
    <w:rsid w:val="00131032"/>
    <w:rsid w:val="00134898"/>
    <w:rsid w:val="00143F98"/>
    <w:rsid w:val="00144C1F"/>
    <w:rsid w:val="00156C6B"/>
    <w:rsid w:val="001905BA"/>
    <w:rsid w:val="00192E47"/>
    <w:rsid w:val="001C357B"/>
    <w:rsid w:val="001C5F50"/>
    <w:rsid w:val="001F2BA8"/>
    <w:rsid w:val="002175F5"/>
    <w:rsid w:val="00257F4E"/>
    <w:rsid w:val="00277CB1"/>
    <w:rsid w:val="00284383"/>
    <w:rsid w:val="002926F0"/>
    <w:rsid w:val="002C5B4E"/>
    <w:rsid w:val="002C64B6"/>
    <w:rsid w:val="002D53AF"/>
    <w:rsid w:val="00311A12"/>
    <w:rsid w:val="00334255"/>
    <w:rsid w:val="00342598"/>
    <w:rsid w:val="003453A4"/>
    <w:rsid w:val="00346FD5"/>
    <w:rsid w:val="0035122B"/>
    <w:rsid w:val="003728E8"/>
    <w:rsid w:val="003A293C"/>
    <w:rsid w:val="003C5EC2"/>
    <w:rsid w:val="003C7DEE"/>
    <w:rsid w:val="003D783B"/>
    <w:rsid w:val="003E793D"/>
    <w:rsid w:val="003F75EF"/>
    <w:rsid w:val="0040334D"/>
    <w:rsid w:val="0044668E"/>
    <w:rsid w:val="00462A9B"/>
    <w:rsid w:val="0046696D"/>
    <w:rsid w:val="00472922"/>
    <w:rsid w:val="00481691"/>
    <w:rsid w:val="004A2850"/>
    <w:rsid w:val="004B131D"/>
    <w:rsid w:val="004D3CF4"/>
    <w:rsid w:val="004E0BD3"/>
    <w:rsid w:val="00500918"/>
    <w:rsid w:val="00501778"/>
    <w:rsid w:val="00512395"/>
    <w:rsid w:val="00530684"/>
    <w:rsid w:val="0054128A"/>
    <w:rsid w:val="005572C8"/>
    <w:rsid w:val="00576FB4"/>
    <w:rsid w:val="005D6D4A"/>
    <w:rsid w:val="005D7657"/>
    <w:rsid w:val="005F6F2E"/>
    <w:rsid w:val="0061076E"/>
    <w:rsid w:val="00633EED"/>
    <w:rsid w:val="00654C68"/>
    <w:rsid w:val="00660570"/>
    <w:rsid w:val="0067221D"/>
    <w:rsid w:val="006B03F2"/>
    <w:rsid w:val="006C611A"/>
    <w:rsid w:val="006D4490"/>
    <w:rsid w:val="006F5B0E"/>
    <w:rsid w:val="00703AA3"/>
    <w:rsid w:val="0070534C"/>
    <w:rsid w:val="007123B8"/>
    <w:rsid w:val="007220D4"/>
    <w:rsid w:val="00737A62"/>
    <w:rsid w:val="00746FD4"/>
    <w:rsid w:val="00785173"/>
    <w:rsid w:val="0078544F"/>
    <w:rsid w:val="007C4025"/>
    <w:rsid w:val="007D6FD3"/>
    <w:rsid w:val="007E26CB"/>
    <w:rsid w:val="007E7D54"/>
    <w:rsid w:val="008046E3"/>
    <w:rsid w:val="00826FF4"/>
    <w:rsid w:val="00832145"/>
    <w:rsid w:val="00843729"/>
    <w:rsid w:val="0085053C"/>
    <w:rsid w:val="00856E1F"/>
    <w:rsid w:val="0086259D"/>
    <w:rsid w:val="00880257"/>
    <w:rsid w:val="00884571"/>
    <w:rsid w:val="008862A5"/>
    <w:rsid w:val="0089609A"/>
    <w:rsid w:val="008A286B"/>
    <w:rsid w:val="008A44C5"/>
    <w:rsid w:val="008D093A"/>
    <w:rsid w:val="008E2125"/>
    <w:rsid w:val="008E6C46"/>
    <w:rsid w:val="008F3574"/>
    <w:rsid w:val="00902520"/>
    <w:rsid w:val="009228EA"/>
    <w:rsid w:val="00924408"/>
    <w:rsid w:val="00942CCE"/>
    <w:rsid w:val="00955011"/>
    <w:rsid w:val="009A5074"/>
    <w:rsid w:val="009A6B04"/>
    <w:rsid w:val="009D1EBF"/>
    <w:rsid w:val="009D4DD2"/>
    <w:rsid w:val="009F037A"/>
    <w:rsid w:val="00A23076"/>
    <w:rsid w:val="00A27E36"/>
    <w:rsid w:val="00A31ECA"/>
    <w:rsid w:val="00A353DB"/>
    <w:rsid w:val="00A529A6"/>
    <w:rsid w:val="00A533AD"/>
    <w:rsid w:val="00A619AC"/>
    <w:rsid w:val="00A8083E"/>
    <w:rsid w:val="00AA07B6"/>
    <w:rsid w:val="00AA2AC3"/>
    <w:rsid w:val="00AB4B0E"/>
    <w:rsid w:val="00AD0855"/>
    <w:rsid w:val="00AE79ED"/>
    <w:rsid w:val="00AF4198"/>
    <w:rsid w:val="00B144FA"/>
    <w:rsid w:val="00B36B09"/>
    <w:rsid w:val="00B37AB6"/>
    <w:rsid w:val="00B4166D"/>
    <w:rsid w:val="00B451FA"/>
    <w:rsid w:val="00B8270F"/>
    <w:rsid w:val="00B91B49"/>
    <w:rsid w:val="00BA0AA0"/>
    <w:rsid w:val="00BA24DB"/>
    <w:rsid w:val="00BA4805"/>
    <w:rsid w:val="00BA69F0"/>
    <w:rsid w:val="00BA7A42"/>
    <w:rsid w:val="00C030C6"/>
    <w:rsid w:val="00C31324"/>
    <w:rsid w:val="00C32252"/>
    <w:rsid w:val="00C33981"/>
    <w:rsid w:val="00C45F5E"/>
    <w:rsid w:val="00C5522B"/>
    <w:rsid w:val="00C62A72"/>
    <w:rsid w:val="00C720A5"/>
    <w:rsid w:val="00CB5587"/>
    <w:rsid w:val="00CD046F"/>
    <w:rsid w:val="00D0524D"/>
    <w:rsid w:val="00D30088"/>
    <w:rsid w:val="00D558DA"/>
    <w:rsid w:val="00D72FBC"/>
    <w:rsid w:val="00DB790C"/>
    <w:rsid w:val="00DC546C"/>
    <w:rsid w:val="00DC7348"/>
    <w:rsid w:val="00DF0B53"/>
    <w:rsid w:val="00E07A61"/>
    <w:rsid w:val="00E1747E"/>
    <w:rsid w:val="00E4533F"/>
    <w:rsid w:val="00E602AE"/>
    <w:rsid w:val="00E636A0"/>
    <w:rsid w:val="00ED5E7E"/>
    <w:rsid w:val="00EF76A3"/>
    <w:rsid w:val="00F06CEF"/>
    <w:rsid w:val="00F31775"/>
    <w:rsid w:val="00F62B85"/>
    <w:rsid w:val="00F73257"/>
    <w:rsid w:val="00FC25AE"/>
    <w:rsid w:val="00FC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3076"/>
  </w:style>
  <w:style w:type="paragraph" w:styleId="a4">
    <w:name w:val="List Paragraph"/>
    <w:basedOn w:val="a"/>
    <w:uiPriority w:val="34"/>
    <w:qFormat/>
    <w:rsid w:val="001C5F50"/>
    <w:pPr>
      <w:ind w:left="720"/>
      <w:contextualSpacing/>
    </w:pPr>
  </w:style>
  <w:style w:type="character" w:styleId="a5">
    <w:name w:val="Strong"/>
    <w:basedOn w:val="a0"/>
    <w:uiPriority w:val="22"/>
    <w:qFormat/>
    <w:rsid w:val="00257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4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60615"/>
    <w:rPr>
      <w:color w:val="0000FF"/>
      <w:u w:val="single"/>
    </w:rPr>
  </w:style>
  <w:style w:type="table" w:styleId="a9">
    <w:name w:val="Table Grid"/>
    <w:basedOn w:val="a1"/>
    <w:uiPriority w:val="59"/>
    <w:rsid w:val="00A8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3076"/>
  </w:style>
  <w:style w:type="paragraph" w:styleId="a4">
    <w:name w:val="List Paragraph"/>
    <w:basedOn w:val="a"/>
    <w:uiPriority w:val="34"/>
    <w:qFormat/>
    <w:rsid w:val="001C5F50"/>
    <w:pPr>
      <w:ind w:left="720"/>
      <w:contextualSpacing/>
    </w:pPr>
  </w:style>
  <w:style w:type="character" w:styleId="a5">
    <w:name w:val="Strong"/>
    <w:basedOn w:val="a0"/>
    <w:uiPriority w:val="22"/>
    <w:qFormat/>
    <w:rsid w:val="00257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4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60615"/>
    <w:rPr>
      <w:color w:val="0000FF"/>
      <w:u w:val="single"/>
    </w:rPr>
  </w:style>
  <w:style w:type="table" w:styleId="a9">
    <w:name w:val="Table Grid"/>
    <w:basedOn w:val="a1"/>
    <w:uiPriority w:val="59"/>
    <w:rsid w:val="00A8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64AA-8D18-4BA8-8484-3A21D84E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Федосова Светлана Николаевна</cp:lastModifiedBy>
  <cp:revision>2</cp:revision>
  <dcterms:created xsi:type="dcterms:W3CDTF">2017-02-28T11:22:00Z</dcterms:created>
  <dcterms:modified xsi:type="dcterms:W3CDTF">2017-02-28T11:22:00Z</dcterms:modified>
</cp:coreProperties>
</file>